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85B" w:rsidRDefault="00D6163E" w:rsidP="005718F0">
      <w:pPr>
        <w:spacing w:after="0"/>
        <w:jc w:val="both"/>
        <w:rPr>
          <w:rStyle w:val="hps"/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 w:rsidRPr="00DB7D2A">
        <w:rPr>
          <w:rStyle w:val="hps"/>
          <w:rFonts w:ascii="Times New Roman" w:hAnsi="Times New Roman" w:cs="Times New Roman"/>
          <w:b/>
          <w:sz w:val="24"/>
          <w:szCs w:val="24"/>
          <w:u w:val="single"/>
          <w:lang w:val="en-GB"/>
        </w:rPr>
        <w:t>The methodological principles</w:t>
      </w:r>
      <w:r w:rsidRPr="00DB7D2A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 </w:t>
      </w:r>
      <w:r w:rsidRPr="00DB7D2A">
        <w:rPr>
          <w:rStyle w:val="hps"/>
          <w:rFonts w:ascii="Times New Roman" w:hAnsi="Times New Roman" w:cs="Times New Roman"/>
          <w:b/>
          <w:sz w:val="24"/>
          <w:szCs w:val="24"/>
          <w:u w:val="single"/>
          <w:lang w:val="en-GB"/>
        </w:rPr>
        <w:t>for the cultivation</w:t>
      </w:r>
      <w:r w:rsidRPr="00DB7D2A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 </w:t>
      </w:r>
      <w:r w:rsidRPr="00DB7D2A">
        <w:rPr>
          <w:rStyle w:val="hps"/>
          <w:rFonts w:ascii="Times New Roman" w:hAnsi="Times New Roman" w:cs="Times New Roman"/>
          <w:b/>
          <w:sz w:val="24"/>
          <w:szCs w:val="24"/>
          <w:u w:val="single"/>
          <w:lang w:val="en-GB"/>
        </w:rPr>
        <w:t>of caraway</w:t>
      </w:r>
      <w:r w:rsidRPr="00DB7D2A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 </w:t>
      </w:r>
      <w:r w:rsidR="00E7385B">
        <w:rPr>
          <w:rStyle w:val="hps"/>
          <w:rFonts w:ascii="Times New Roman" w:hAnsi="Times New Roman" w:cs="Times New Roman"/>
          <w:b/>
          <w:sz w:val="24"/>
          <w:szCs w:val="24"/>
          <w:u w:val="single"/>
          <w:lang w:val="en-GB"/>
        </w:rPr>
        <w:t>–</w:t>
      </w:r>
      <w:r w:rsidRPr="00DB7D2A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 </w:t>
      </w:r>
      <w:r w:rsidRPr="00DB7D2A">
        <w:rPr>
          <w:rStyle w:val="hps"/>
          <w:rFonts w:ascii="Times New Roman" w:hAnsi="Times New Roman" w:cs="Times New Roman"/>
          <w:b/>
          <w:sz w:val="24"/>
          <w:szCs w:val="24"/>
          <w:u w:val="single"/>
          <w:lang w:val="en-GB"/>
        </w:rPr>
        <w:t>APRIM</w:t>
      </w:r>
    </w:p>
    <w:p w:rsidR="00F24D3F" w:rsidRDefault="00D6163E" w:rsidP="005718F0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B7D2A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br/>
      </w:r>
      <w:r w:rsidRPr="00DB7D2A">
        <w:rPr>
          <w:rStyle w:val="hps"/>
          <w:rFonts w:ascii="Times New Roman" w:hAnsi="Times New Roman" w:cs="Times New Roman"/>
          <w:sz w:val="24"/>
          <w:szCs w:val="24"/>
          <w:lang w:val="en-GB"/>
        </w:rPr>
        <w:t>Since</w:t>
      </w:r>
      <w:r w:rsidRPr="00DB7D2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DB7D2A">
        <w:rPr>
          <w:rStyle w:val="hps"/>
          <w:rFonts w:ascii="Times New Roman" w:hAnsi="Times New Roman" w:cs="Times New Roman"/>
          <w:sz w:val="24"/>
          <w:szCs w:val="24"/>
          <w:lang w:val="en-GB"/>
        </w:rPr>
        <w:t>2014</w:t>
      </w:r>
      <w:r w:rsidRPr="00DB7D2A">
        <w:rPr>
          <w:rFonts w:ascii="Times New Roman" w:hAnsi="Times New Roman" w:cs="Times New Roman"/>
          <w:sz w:val="24"/>
          <w:szCs w:val="24"/>
          <w:lang w:val="en-GB"/>
        </w:rPr>
        <w:t xml:space="preserve">, the Czech Republic </w:t>
      </w:r>
      <w:r w:rsidRPr="00DB7D2A">
        <w:rPr>
          <w:rStyle w:val="hps"/>
          <w:rFonts w:ascii="Times New Roman" w:hAnsi="Times New Roman" w:cs="Times New Roman"/>
          <w:sz w:val="24"/>
          <w:szCs w:val="24"/>
          <w:lang w:val="en-GB"/>
        </w:rPr>
        <w:t>registered</w:t>
      </w:r>
      <w:r w:rsidRPr="00DB7D2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DB7D2A">
        <w:rPr>
          <w:rStyle w:val="hps"/>
          <w:rFonts w:ascii="Times New Roman" w:hAnsi="Times New Roman" w:cs="Times New Roman"/>
          <w:sz w:val="24"/>
          <w:szCs w:val="24"/>
          <w:lang w:val="en-GB"/>
        </w:rPr>
        <w:t>a variety</w:t>
      </w:r>
      <w:r w:rsidRPr="00DB7D2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DB7D2A">
        <w:rPr>
          <w:rStyle w:val="hps"/>
          <w:rFonts w:ascii="Times New Roman" w:hAnsi="Times New Roman" w:cs="Times New Roman"/>
          <w:sz w:val="24"/>
          <w:szCs w:val="24"/>
          <w:lang w:val="en-GB"/>
        </w:rPr>
        <w:t>of caraway</w:t>
      </w:r>
      <w:r w:rsidRPr="00DB7D2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DB7D2A">
        <w:rPr>
          <w:rStyle w:val="hps"/>
          <w:rFonts w:ascii="Times New Roman" w:hAnsi="Times New Roman" w:cs="Times New Roman"/>
          <w:sz w:val="24"/>
          <w:szCs w:val="24"/>
          <w:lang w:val="en-GB"/>
        </w:rPr>
        <w:t>with a shortened</w:t>
      </w:r>
      <w:r w:rsidRPr="00DB7D2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DB7D2A">
        <w:rPr>
          <w:rStyle w:val="hps"/>
          <w:rFonts w:ascii="Times New Roman" w:hAnsi="Times New Roman" w:cs="Times New Roman"/>
          <w:sz w:val="24"/>
          <w:szCs w:val="24"/>
          <w:lang w:val="en-GB"/>
        </w:rPr>
        <w:t>growing season</w:t>
      </w:r>
      <w:r w:rsidRPr="00DB7D2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DB7D2A">
        <w:rPr>
          <w:rStyle w:val="hps"/>
          <w:rFonts w:ascii="Times New Roman" w:hAnsi="Times New Roman" w:cs="Times New Roman"/>
          <w:sz w:val="24"/>
          <w:szCs w:val="24"/>
          <w:lang w:val="en-GB"/>
        </w:rPr>
        <w:t>-</w:t>
      </w:r>
      <w:r w:rsidRPr="00DB7D2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DB7D2A">
        <w:rPr>
          <w:rStyle w:val="hps"/>
          <w:rFonts w:ascii="Times New Roman" w:hAnsi="Times New Roman" w:cs="Times New Roman"/>
          <w:sz w:val="24"/>
          <w:szCs w:val="24"/>
          <w:lang w:val="en-GB"/>
        </w:rPr>
        <w:t>APRIM</w:t>
      </w:r>
      <w:r w:rsidRPr="00DB7D2A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F24D3F" w:rsidRDefault="00D6163E" w:rsidP="005718F0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B7D2A">
        <w:rPr>
          <w:rStyle w:val="hps"/>
          <w:rFonts w:ascii="Times New Roman" w:hAnsi="Times New Roman" w:cs="Times New Roman"/>
          <w:sz w:val="24"/>
          <w:szCs w:val="24"/>
          <w:lang w:val="en-GB"/>
        </w:rPr>
        <w:t>The benefits of APRIM</w:t>
      </w:r>
      <w:r w:rsidRPr="00DB7D2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DB7D2A">
        <w:rPr>
          <w:rStyle w:val="hps"/>
          <w:rFonts w:ascii="Times New Roman" w:hAnsi="Times New Roman" w:cs="Times New Roman"/>
          <w:sz w:val="24"/>
          <w:szCs w:val="24"/>
          <w:lang w:val="en-GB"/>
        </w:rPr>
        <w:t>varieties</w:t>
      </w:r>
      <w:r w:rsidRPr="00DB7D2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DB7D2A">
        <w:rPr>
          <w:rStyle w:val="hps"/>
          <w:rFonts w:ascii="Times New Roman" w:hAnsi="Times New Roman" w:cs="Times New Roman"/>
          <w:sz w:val="24"/>
          <w:szCs w:val="24"/>
          <w:lang w:val="en-GB"/>
        </w:rPr>
        <w:t>are</w:t>
      </w:r>
      <w:r w:rsidRPr="00DB7D2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DB7D2A">
        <w:rPr>
          <w:rStyle w:val="hps"/>
          <w:rFonts w:ascii="Times New Roman" w:hAnsi="Times New Roman" w:cs="Times New Roman"/>
          <w:sz w:val="24"/>
          <w:szCs w:val="24"/>
          <w:lang w:val="en-GB"/>
        </w:rPr>
        <w:t>particularly</w:t>
      </w:r>
      <w:r w:rsidRPr="00DB7D2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DB7D2A">
        <w:rPr>
          <w:rStyle w:val="hps"/>
          <w:rFonts w:ascii="Times New Roman" w:hAnsi="Times New Roman" w:cs="Times New Roman"/>
          <w:sz w:val="24"/>
          <w:szCs w:val="24"/>
          <w:lang w:val="en-GB"/>
        </w:rPr>
        <w:t>stable</w:t>
      </w:r>
      <w:r w:rsidRPr="00DB7D2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31436">
        <w:rPr>
          <w:rFonts w:ascii="Times New Roman" w:hAnsi="Times New Roman" w:cs="Times New Roman"/>
          <w:sz w:val="24"/>
          <w:szCs w:val="24"/>
          <w:lang w:val="en-GB"/>
        </w:rPr>
        <w:t>yield</w:t>
      </w:r>
      <w:r w:rsidRPr="00DB7D2A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 that</w:t>
      </w:r>
      <w:r w:rsidRPr="00DB7D2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DB7D2A">
        <w:rPr>
          <w:rStyle w:val="hps"/>
          <w:rFonts w:ascii="Times New Roman" w:hAnsi="Times New Roman" w:cs="Times New Roman"/>
          <w:sz w:val="24"/>
          <w:szCs w:val="24"/>
          <w:lang w:val="en-GB"/>
        </w:rPr>
        <w:t>are</w:t>
      </w:r>
      <w:r w:rsidRPr="00DB7D2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DB7D2A">
        <w:rPr>
          <w:rStyle w:val="hps"/>
          <w:rFonts w:ascii="Times New Roman" w:hAnsi="Times New Roman" w:cs="Times New Roman"/>
          <w:sz w:val="24"/>
          <w:szCs w:val="24"/>
          <w:lang w:val="en-GB"/>
        </w:rPr>
        <w:t>almost comparable</w:t>
      </w:r>
      <w:r w:rsidRPr="00DB7D2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DB7D2A">
        <w:rPr>
          <w:rStyle w:val="hps"/>
          <w:rFonts w:ascii="Times New Roman" w:hAnsi="Times New Roman" w:cs="Times New Roman"/>
          <w:sz w:val="24"/>
          <w:szCs w:val="24"/>
          <w:lang w:val="en-GB"/>
        </w:rPr>
        <w:t>with 'classic'</w:t>
      </w:r>
      <w:r w:rsidRPr="00DB7D2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DB7D2A">
        <w:rPr>
          <w:rStyle w:val="hps"/>
          <w:rFonts w:ascii="Times New Roman" w:hAnsi="Times New Roman" w:cs="Times New Roman"/>
          <w:sz w:val="24"/>
          <w:szCs w:val="24"/>
          <w:lang w:val="en-GB"/>
        </w:rPr>
        <w:t>varieties</w:t>
      </w:r>
      <w:r w:rsidRPr="00DB7D2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76B03" w:rsidRPr="00DB7D2A">
        <w:rPr>
          <w:rFonts w:ascii="Times New Roman" w:hAnsi="Times New Roman" w:cs="Times New Roman"/>
          <w:sz w:val="24"/>
          <w:szCs w:val="24"/>
          <w:lang w:val="en-GB"/>
        </w:rPr>
        <w:t xml:space="preserve">of </w:t>
      </w:r>
      <w:r w:rsidRPr="00DB7D2A">
        <w:rPr>
          <w:rStyle w:val="hps"/>
          <w:rFonts w:ascii="Times New Roman" w:hAnsi="Times New Roman" w:cs="Times New Roman"/>
          <w:sz w:val="24"/>
          <w:szCs w:val="24"/>
          <w:lang w:val="en-GB"/>
        </w:rPr>
        <w:t>biennial</w:t>
      </w:r>
      <w:r w:rsidRPr="00DB7D2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DB7D2A">
        <w:rPr>
          <w:rStyle w:val="hps"/>
          <w:rFonts w:ascii="Times New Roman" w:hAnsi="Times New Roman" w:cs="Times New Roman"/>
          <w:sz w:val="24"/>
          <w:szCs w:val="24"/>
          <w:lang w:val="en-GB"/>
        </w:rPr>
        <w:t>caraway</w:t>
      </w:r>
      <w:r w:rsidRPr="00DB7D2A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DB7D2A">
        <w:rPr>
          <w:rStyle w:val="hps"/>
          <w:rFonts w:ascii="Times New Roman" w:hAnsi="Times New Roman" w:cs="Times New Roman"/>
          <w:sz w:val="24"/>
          <w:szCs w:val="24"/>
          <w:lang w:val="en-GB"/>
        </w:rPr>
        <w:t>and</w:t>
      </w:r>
      <w:r w:rsidRPr="00DB7D2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DB7D2A">
        <w:rPr>
          <w:rStyle w:val="hps"/>
          <w:rFonts w:ascii="Times New Roman" w:hAnsi="Times New Roman" w:cs="Times New Roman"/>
          <w:sz w:val="24"/>
          <w:szCs w:val="24"/>
          <w:lang w:val="en-GB"/>
        </w:rPr>
        <w:t>a shorter</w:t>
      </w:r>
      <w:r w:rsidRPr="00DB7D2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DB7D2A">
        <w:rPr>
          <w:rStyle w:val="hps"/>
          <w:rFonts w:ascii="Times New Roman" w:hAnsi="Times New Roman" w:cs="Times New Roman"/>
          <w:sz w:val="24"/>
          <w:szCs w:val="24"/>
          <w:lang w:val="en-GB"/>
        </w:rPr>
        <w:t>growing season</w:t>
      </w:r>
      <w:r w:rsidRPr="00DB7D2A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DB7D2A">
        <w:rPr>
          <w:rStyle w:val="hps"/>
          <w:rFonts w:ascii="Times New Roman" w:hAnsi="Times New Roman" w:cs="Times New Roman"/>
          <w:sz w:val="24"/>
          <w:szCs w:val="24"/>
          <w:lang w:val="en-GB"/>
        </w:rPr>
        <w:t>which allows</w:t>
      </w:r>
      <w:r w:rsidR="00F76B03" w:rsidRPr="00DB7D2A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 its sowing</w:t>
      </w:r>
      <w:r w:rsidRPr="00DB7D2A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76B03" w:rsidRPr="00DB7D2A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after the harvest of the </w:t>
      </w:r>
      <w:proofErr w:type="spellStart"/>
      <w:r w:rsidR="00F76B03" w:rsidRPr="00DB7D2A">
        <w:rPr>
          <w:rStyle w:val="hps"/>
          <w:rFonts w:ascii="Times New Roman" w:hAnsi="Times New Roman" w:cs="Times New Roman"/>
          <w:sz w:val="24"/>
          <w:szCs w:val="24"/>
          <w:lang w:val="en-GB"/>
        </w:rPr>
        <w:t>forecrop</w:t>
      </w:r>
      <w:proofErr w:type="spellEnd"/>
      <w:r w:rsidRPr="00DB7D2A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742969" w:rsidRDefault="00D6163E" w:rsidP="005718F0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OLE_LINK1"/>
      <w:bookmarkStart w:id="1" w:name="OLE_LINK2"/>
      <w:bookmarkStart w:id="2" w:name="OLE_LINK3"/>
      <w:bookmarkStart w:id="3" w:name="_GoBack"/>
      <w:r w:rsidRPr="00DB7D2A">
        <w:rPr>
          <w:rStyle w:val="hps"/>
          <w:rFonts w:ascii="Times New Roman" w:hAnsi="Times New Roman" w:cs="Times New Roman"/>
          <w:sz w:val="24"/>
          <w:szCs w:val="24"/>
          <w:lang w:val="en-GB"/>
        </w:rPr>
        <w:t>In terms of</w:t>
      </w:r>
      <w:r w:rsidRPr="00DB7D2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DB7D2A">
        <w:rPr>
          <w:rStyle w:val="hps"/>
          <w:rFonts w:ascii="Times New Roman" w:hAnsi="Times New Roman" w:cs="Times New Roman"/>
          <w:sz w:val="24"/>
          <w:szCs w:val="24"/>
          <w:lang w:val="en-GB"/>
        </w:rPr>
        <w:t>sowing</w:t>
      </w:r>
      <w:r w:rsidRPr="00DB7D2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DB7D2A">
        <w:rPr>
          <w:rStyle w:val="hps"/>
          <w:rFonts w:ascii="Times New Roman" w:hAnsi="Times New Roman" w:cs="Times New Roman"/>
          <w:sz w:val="24"/>
          <w:szCs w:val="24"/>
          <w:lang w:val="en-GB"/>
        </w:rPr>
        <w:t>date</w:t>
      </w:r>
      <w:r w:rsidR="00A652B6" w:rsidRPr="00DB7D2A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DB7D2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DB7D2A">
        <w:rPr>
          <w:rStyle w:val="hps"/>
          <w:rFonts w:ascii="Times New Roman" w:hAnsi="Times New Roman" w:cs="Times New Roman"/>
          <w:sz w:val="24"/>
          <w:szCs w:val="24"/>
          <w:lang w:val="en-GB"/>
        </w:rPr>
        <w:t>it is</w:t>
      </w:r>
      <w:r w:rsidRPr="00DB7D2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DB7D2A">
        <w:rPr>
          <w:rStyle w:val="hps"/>
          <w:rFonts w:ascii="Times New Roman" w:hAnsi="Times New Roman" w:cs="Times New Roman"/>
          <w:sz w:val="24"/>
          <w:szCs w:val="24"/>
          <w:lang w:val="en-GB"/>
        </w:rPr>
        <w:t>advantageous</w:t>
      </w:r>
      <w:r w:rsidRPr="00DB7D2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DB7D2A">
        <w:rPr>
          <w:rStyle w:val="hps"/>
          <w:rFonts w:ascii="Times New Roman" w:hAnsi="Times New Roman" w:cs="Times New Roman"/>
          <w:sz w:val="24"/>
          <w:szCs w:val="24"/>
          <w:lang w:val="en-GB"/>
        </w:rPr>
        <w:t>to eliminate</w:t>
      </w:r>
      <w:r w:rsidRPr="00DB7D2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DB7D2A">
        <w:rPr>
          <w:rStyle w:val="hps"/>
          <w:rFonts w:ascii="Times New Roman" w:hAnsi="Times New Roman" w:cs="Times New Roman"/>
          <w:sz w:val="24"/>
          <w:szCs w:val="24"/>
          <w:lang w:val="en-GB"/>
        </w:rPr>
        <w:t>some</w:t>
      </w:r>
      <w:r w:rsidR="00A652B6" w:rsidRPr="00DB7D2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DB7D2A">
        <w:rPr>
          <w:rStyle w:val="hps"/>
          <w:rFonts w:ascii="Times New Roman" w:hAnsi="Times New Roman" w:cs="Times New Roman"/>
          <w:sz w:val="24"/>
          <w:szCs w:val="24"/>
          <w:lang w:val="en-GB"/>
        </w:rPr>
        <w:t>pest</w:t>
      </w:r>
      <w:r w:rsidRPr="00DB7D2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DB7D2A">
        <w:rPr>
          <w:rStyle w:val="hps"/>
          <w:rFonts w:ascii="Times New Roman" w:hAnsi="Times New Roman" w:cs="Times New Roman"/>
          <w:sz w:val="24"/>
          <w:szCs w:val="24"/>
          <w:lang w:val="en-GB"/>
        </w:rPr>
        <w:t>damage</w:t>
      </w:r>
      <w:r w:rsidRPr="00DB7D2A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DB7D2A">
        <w:rPr>
          <w:rStyle w:val="hps"/>
          <w:rFonts w:ascii="Times New Roman" w:hAnsi="Times New Roman" w:cs="Times New Roman"/>
          <w:sz w:val="24"/>
          <w:szCs w:val="24"/>
          <w:lang w:val="en-GB"/>
        </w:rPr>
        <w:t>especially</w:t>
      </w:r>
      <w:r w:rsidRPr="00DB7D2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B7D2A" w:rsidRPr="00DB7D2A">
        <w:rPr>
          <w:rFonts w:ascii="Times New Roman" w:hAnsi="Times New Roman" w:cs="Times New Roman"/>
          <w:sz w:val="24"/>
          <w:szCs w:val="24"/>
          <w:lang w:val="en-GB"/>
        </w:rPr>
        <w:t>damage</w:t>
      </w:r>
      <w:r w:rsidR="00A652B6" w:rsidRPr="00DB7D2A">
        <w:rPr>
          <w:rFonts w:ascii="Times New Roman" w:hAnsi="Times New Roman" w:cs="Times New Roman"/>
          <w:sz w:val="24"/>
          <w:szCs w:val="24"/>
          <w:lang w:val="en-GB"/>
        </w:rPr>
        <w:t xml:space="preserve"> by </w:t>
      </w:r>
      <w:r w:rsidR="00E1747A">
        <w:rPr>
          <w:rFonts w:ascii="Times New Roman" w:hAnsi="Times New Roman" w:cs="Times New Roman"/>
          <w:sz w:val="24"/>
          <w:szCs w:val="24"/>
          <w:lang w:val="en-GB"/>
        </w:rPr>
        <w:t>caraway mind (</w:t>
      </w:r>
      <w:proofErr w:type="spellStart"/>
      <w:r w:rsidR="00A652B6" w:rsidRPr="00DB7D2A">
        <w:rPr>
          <w:rFonts w:ascii="Times New Roman" w:hAnsi="Times New Roman" w:cs="Times New Roman"/>
          <w:sz w:val="24"/>
          <w:szCs w:val="24"/>
          <w:lang w:val="en-GB"/>
        </w:rPr>
        <w:t>ac</w:t>
      </w:r>
      <w:r w:rsidR="00F76B03" w:rsidRPr="00DB7D2A">
        <w:rPr>
          <w:rFonts w:ascii="Times New Roman" w:hAnsi="Times New Roman" w:cs="Times New Roman"/>
          <w:sz w:val="24"/>
          <w:szCs w:val="24"/>
          <w:lang w:val="en-GB"/>
        </w:rPr>
        <w:t>eria</w:t>
      </w:r>
      <w:proofErr w:type="spellEnd"/>
      <w:r w:rsidR="00F76B03" w:rsidRPr="00DB7D2A">
        <w:rPr>
          <w:rFonts w:ascii="Times New Roman" w:hAnsi="Times New Roman" w:cs="Times New Roman"/>
          <w:sz w:val="24"/>
          <w:szCs w:val="24"/>
          <w:lang w:val="en-GB"/>
        </w:rPr>
        <w:t xml:space="preserve"> carvi</w:t>
      </w:r>
      <w:r w:rsidR="00E1747A"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  <w:bookmarkEnd w:id="0"/>
      <w:bookmarkEnd w:id="1"/>
      <w:bookmarkEnd w:id="2"/>
      <w:bookmarkEnd w:id="3"/>
      <w:r w:rsidR="00F76B03" w:rsidRPr="00DB7D2A">
        <w:rPr>
          <w:rFonts w:ascii="Times New Roman" w:hAnsi="Times New Roman" w:cs="Times New Roman"/>
          <w:sz w:val="24"/>
          <w:szCs w:val="24"/>
          <w:lang w:val="en-GB"/>
        </w:rPr>
        <w:t xml:space="preserve">and </w:t>
      </w:r>
      <w:r w:rsidRPr="00DB7D2A">
        <w:rPr>
          <w:rStyle w:val="hps"/>
          <w:rFonts w:ascii="Times New Roman" w:hAnsi="Times New Roman" w:cs="Times New Roman"/>
          <w:sz w:val="24"/>
          <w:szCs w:val="24"/>
          <w:lang w:val="en-GB"/>
        </w:rPr>
        <w:t>due to the shorter</w:t>
      </w:r>
      <w:r w:rsidRPr="00DB7D2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DB7D2A">
        <w:rPr>
          <w:rStyle w:val="hps"/>
          <w:rFonts w:ascii="Times New Roman" w:hAnsi="Times New Roman" w:cs="Times New Roman"/>
          <w:sz w:val="24"/>
          <w:szCs w:val="24"/>
          <w:lang w:val="en-GB"/>
        </w:rPr>
        <w:t>growing season</w:t>
      </w:r>
      <w:r w:rsidRPr="00DB7D2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DB7D2A">
        <w:rPr>
          <w:rStyle w:val="hps"/>
          <w:rFonts w:ascii="Times New Roman" w:hAnsi="Times New Roman" w:cs="Times New Roman"/>
          <w:sz w:val="24"/>
          <w:szCs w:val="24"/>
          <w:lang w:val="en-GB"/>
        </w:rPr>
        <w:t>also</w:t>
      </w:r>
      <w:r w:rsidRPr="00DB7D2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DB7D2A">
        <w:rPr>
          <w:rStyle w:val="hps"/>
          <w:rFonts w:ascii="Times New Roman" w:hAnsi="Times New Roman" w:cs="Times New Roman"/>
          <w:sz w:val="24"/>
          <w:szCs w:val="24"/>
          <w:lang w:val="en-GB"/>
        </w:rPr>
        <w:t>less space for</w:t>
      </w:r>
      <w:r w:rsidR="00A652B6" w:rsidRPr="00DB7D2A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 weed infestation of caraway </w:t>
      </w:r>
      <w:r w:rsidRPr="00DB7D2A">
        <w:rPr>
          <w:rStyle w:val="hps"/>
          <w:rFonts w:ascii="Times New Roman" w:hAnsi="Times New Roman" w:cs="Times New Roman"/>
          <w:sz w:val="24"/>
          <w:szCs w:val="24"/>
          <w:lang w:val="en-GB"/>
        </w:rPr>
        <w:t>and land</w:t>
      </w:r>
      <w:r w:rsidRPr="00DB7D2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DB7D2A">
        <w:rPr>
          <w:rStyle w:val="hps"/>
          <w:rFonts w:ascii="Times New Roman" w:hAnsi="Times New Roman" w:cs="Times New Roman"/>
          <w:sz w:val="24"/>
          <w:szCs w:val="24"/>
          <w:lang w:val="en-GB"/>
        </w:rPr>
        <w:t>for</w:t>
      </w:r>
      <w:r w:rsidRPr="00DB7D2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DB7D2A">
        <w:rPr>
          <w:rStyle w:val="hps"/>
          <w:rFonts w:ascii="Times New Roman" w:hAnsi="Times New Roman" w:cs="Times New Roman"/>
          <w:sz w:val="24"/>
          <w:szCs w:val="24"/>
          <w:lang w:val="en-GB"/>
        </w:rPr>
        <w:t>subsequent crops</w:t>
      </w:r>
      <w:r w:rsidRPr="00DB7D2A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5718F0" w:rsidRPr="00DB7D2A" w:rsidRDefault="005718F0" w:rsidP="005718F0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F24D3F" w:rsidRDefault="00E71A45" w:rsidP="005718F0">
      <w:pPr>
        <w:spacing w:after="0"/>
        <w:jc w:val="both"/>
        <w:rPr>
          <w:rStyle w:val="hps"/>
          <w:rFonts w:ascii="Times New Roman" w:hAnsi="Times New Roman" w:cs="Times New Roman"/>
          <w:b/>
          <w:sz w:val="24"/>
          <w:szCs w:val="24"/>
          <w:lang w:val="en-GB"/>
        </w:rPr>
      </w:pPr>
      <w:r w:rsidRPr="00DB7D2A">
        <w:rPr>
          <w:rStyle w:val="hps"/>
          <w:rFonts w:ascii="Times New Roman" w:hAnsi="Times New Roman" w:cs="Times New Roman"/>
          <w:b/>
          <w:sz w:val="24"/>
          <w:szCs w:val="24"/>
          <w:lang w:val="en-GB"/>
        </w:rPr>
        <w:t>Brief</w:t>
      </w:r>
      <w:r w:rsidRPr="00DB7D2A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DB7D2A">
        <w:rPr>
          <w:rStyle w:val="hps"/>
          <w:rFonts w:ascii="Times New Roman" w:hAnsi="Times New Roman" w:cs="Times New Roman"/>
          <w:b/>
          <w:sz w:val="24"/>
          <w:szCs w:val="24"/>
          <w:lang w:val="en-GB"/>
        </w:rPr>
        <w:t>description of the variety</w:t>
      </w:r>
      <w:r w:rsidRPr="00DB7D2A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DB7D2A">
        <w:rPr>
          <w:rStyle w:val="hps"/>
          <w:rFonts w:ascii="Times New Roman" w:hAnsi="Times New Roman" w:cs="Times New Roman"/>
          <w:b/>
          <w:sz w:val="24"/>
          <w:szCs w:val="24"/>
          <w:lang w:val="en-GB"/>
        </w:rPr>
        <w:t>APRIM</w:t>
      </w:r>
    </w:p>
    <w:p w:rsidR="00E71A45" w:rsidRDefault="00E71A45" w:rsidP="005718F0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B7D2A">
        <w:rPr>
          <w:rStyle w:val="hps"/>
          <w:rFonts w:ascii="Times New Roman" w:hAnsi="Times New Roman" w:cs="Times New Roman"/>
          <w:sz w:val="24"/>
          <w:szCs w:val="24"/>
          <w:lang w:val="en-GB"/>
        </w:rPr>
        <w:t>It is a medium</w:t>
      </w:r>
      <w:r w:rsidRPr="00DB7D2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DB7D2A">
        <w:rPr>
          <w:rStyle w:val="hps"/>
          <w:rFonts w:ascii="Times New Roman" w:hAnsi="Times New Roman" w:cs="Times New Roman"/>
          <w:sz w:val="24"/>
          <w:szCs w:val="24"/>
          <w:lang w:val="en-GB"/>
        </w:rPr>
        <w:t>early</w:t>
      </w:r>
      <w:r w:rsidRPr="00DB7D2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DB7D2A">
        <w:rPr>
          <w:rStyle w:val="hps"/>
          <w:rFonts w:ascii="Times New Roman" w:hAnsi="Times New Roman" w:cs="Times New Roman"/>
          <w:sz w:val="24"/>
          <w:szCs w:val="24"/>
          <w:lang w:val="en-GB"/>
        </w:rPr>
        <w:t>variety,</w:t>
      </w:r>
      <w:r w:rsidRPr="00DB7D2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DB7D2A">
        <w:rPr>
          <w:rStyle w:val="hps"/>
          <w:rFonts w:ascii="Times New Roman" w:hAnsi="Times New Roman" w:cs="Times New Roman"/>
          <w:sz w:val="24"/>
          <w:szCs w:val="24"/>
          <w:lang w:val="en-GB"/>
        </w:rPr>
        <w:t>the plants</w:t>
      </w:r>
      <w:r w:rsidRPr="00DB7D2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DB7D2A">
        <w:rPr>
          <w:rStyle w:val="hps"/>
          <w:rFonts w:ascii="Times New Roman" w:hAnsi="Times New Roman" w:cs="Times New Roman"/>
          <w:sz w:val="24"/>
          <w:szCs w:val="24"/>
          <w:lang w:val="en-GB"/>
        </w:rPr>
        <w:t>are</w:t>
      </w:r>
      <w:r w:rsidRPr="00DB7D2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DB7D2A">
        <w:rPr>
          <w:rStyle w:val="hps"/>
          <w:rFonts w:ascii="Times New Roman" w:hAnsi="Times New Roman" w:cs="Times New Roman"/>
          <w:sz w:val="24"/>
          <w:szCs w:val="24"/>
          <w:lang w:val="en-GB"/>
        </w:rPr>
        <w:t>moderately high</w:t>
      </w:r>
      <w:r w:rsidRPr="00DB7D2A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A17D58" w:rsidRPr="00DB7D2A">
        <w:rPr>
          <w:rStyle w:val="hps"/>
          <w:rFonts w:ascii="Times New Roman" w:hAnsi="Times New Roman" w:cs="Times New Roman"/>
          <w:sz w:val="24"/>
          <w:szCs w:val="24"/>
          <w:lang w:val="en-GB"/>
        </w:rPr>
        <w:t>less</w:t>
      </w:r>
      <w:r w:rsidRPr="00DB7D2A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DB7D2A">
        <w:rPr>
          <w:rStyle w:val="hps"/>
          <w:rFonts w:ascii="Times New Roman" w:hAnsi="Times New Roman" w:cs="Times New Roman"/>
          <w:sz w:val="24"/>
          <w:szCs w:val="24"/>
          <w:lang w:val="en-GB"/>
        </w:rPr>
        <w:t>to</w:t>
      </w:r>
      <w:proofErr w:type="gramEnd"/>
      <w:r w:rsidRPr="00DB7D2A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 medium</w:t>
      </w:r>
      <w:r w:rsidRPr="00DB7D2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DB7D2A">
        <w:rPr>
          <w:rStyle w:val="hps"/>
          <w:rFonts w:ascii="Times New Roman" w:hAnsi="Times New Roman" w:cs="Times New Roman"/>
          <w:sz w:val="24"/>
          <w:szCs w:val="24"/>
          <w:lang w:val="en-GB"/>
        </w:rPr>
        <w:t>resistant</w:t>
      </w:r>
      <w:r w:rsidRPr="00DB7D2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DB7D2A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to </w:t>
      </w:r>
      <w:r w:rsidRPr="00031436">
        <w:rPr>
          <w:rStyle w:val="hps"/>
          <w:rFonts w:ascii="Times New Roman" w:hAnsi="Times New Roman" w:cs="Times New Roman"/>
          <w:sz w:val="24"/>
          <w:szCs w:val="24"/>
          <w:lang w:val="en-GB"/>
        </w:rPr>
        <w:t>l</w:t>
      </w:r>
      <w:r w:rsidR="00A17D58" w:rsidRPr="00031436">
        <w:rPr>
          <w:rStyle w:val="hps"/>
          <w:rFonts w:ascii="Times New Roman" w:hAnsi="Times New Roman" w:cs="Times New Roman"/>
          <w:sz w:val="24"/>
          <w:szCs w:val="24"/>
          <w:lang w:val="en-GB"/>
        </w:rPr>
        <w:t>ying</w:t>
      </w:r>
      <w:r w:rsidRPr="00031436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DB7D2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DB7D2A">
        <w:rPr>
          <w:rStyle w:val="hps"/>
          <w:rFonts w:ascii="Times New Roman" w:hAnsi="Times New Roman" w:cs="Times New Roman"/>
          <w:sz w:val="24"/>
          <w:szCs w:val="24"/>
          <w:lang w:val="en-GB"/>
        </w:rPr>
        <w:t>The variety is</w:t>
      </w:r>
      <w:r w:rsidRPr="00DB7D2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DB7D2A">
        <w:rPr>
          <w:rStyle w:val="hps"/>
          <w:rFonts w:ascii="Times New Roman" w:hAnsi="Times New Roman" w:cs="Times New Roman"/>
          <w:sz w:val="24"/>
          <w:szCs w:val="24"/>
          <w:lang w:val="en-GB"/>
        </w:rPr>
        <w:t>moderately</w:t>
      </w:r>
      <w:r w:rsidRPr="00DB7D2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DB7D2A">
        <w:rPr>
          <w:rStyle w:val="hps"/>
          <w:rFonts w:ascii="Times New Roman" w:hAnsi="Times New Roman" w:cs="Times New Roman"/>
          <w:sz w:val="24"/>
          <w:szCs w:val="24"/>
          <w:lang w:val="en-GB"/>
        </w:rPr>
        <w:t>resistant to resistant</w:t>
      </w:r>
      <w:r w:rsidRPr="00DB7D2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DB7D2A">
        <w:rPr>
          <w:rStyle w:val="hps"/>
          <w:rFonts w:ascii="Times New Roman" w:hAnsi="Times New Roman" w:cs="Times New Roman"/>
          <w:sz w:val="24"/>
          <w:szCs w:val="24"/>
          <w:lang w:val="en-GB"/>
        </w:rPr>
        <w:t>to</w:t>
      </w:r>
      <w:r w:rsidRPr="00DB7D2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DB7D2A">
        <w:rPr>
          <w:rStyle w:val="hps"/>
          <w:rFonts w:ascii="Times New Roman" w:hAnsi="Times New Roman" w:cs="Times New Roman"/>
          <w:sz w:val="24"/>
          <w:szCs w:val="24"/>
          <w:lang w:val="en-GB"/>
        </w:rPr>
        <w:t>fading</w:t>
      </w:r>
      <w:r w:rsidRPr="00DB7D2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DB7D2A">
        <w:rPr>
          <w:rStyle w:val="hps"/>
          <w:rFonts w:ascii="Times New Roman" w:hAnsi="Times New Roman" w:cs="Times New Roman"/>
          <w:sz w:val="24"/>
          <w:szCs w:val="24"/>
          <w:lang w:val="en-GB"/>
        </w:rPr>
        <w:t>achenes</w:t>
      </w:r>
      <w:r w:rsidRPr="00DB7D2A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DB7D2A">
        <w:rPr>
          <w:rStyle w:val="hps"/>
          <w:rFonts w:ascii="Times New Roman" w:hAnsi="Times New Roman" w:cs="Times New Roman"/>
          <w:sz w:val="24"/>
          <w:szCs w:val="24"/>
          <w:lang w:val="en-GB"/>
        </w:rPr>
        <w:t>moderately</w:t>
      </w:r>
      <w:r w:rsidRPr="00DB7D2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DB7D2A">
        <w:rPr>
          <w:rStyle w:val="hps"/>
          <w:rFonts w:ascii="Times New Roman" w:hAnsi="Times New Roman" w:cs="Times New Roman"/>
          <w:sz w:val="24"/>
          <w:szCs w:val="24"/>
          <w:lang w:val="en-GB"/>
        </w:rPr>
        <w:t>resistant to resistant</w:t>
      </w:r>
      <w:r w:rsidRPr="00DB7D2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DB7D2A">
        <w:rPr>
          <w:rStyle w:val="hps"/>
          <w:rFonts w:ascii="Times New Roman" w:hAnsi="Times New Roman" w:cs="Times New Roman"/>
          <w:sz w:val="24"/>
          <w:szCs w:val="24"/>
          <w:lang w:val="en-GB"/>
        </w:rPr>
        <w:t>to attack by</w:t>
      </w:r>
      <w:r w:rsidR="00DF42FC" w:rsidRPr="00DB7D2A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F42FC" w:rsidRPr="00DB7D2A">
        <w:rPr>
          <w:rStyle w:val="5yl5"/>
          <w:rFonts w:ascii="Times New Roman" w:hAnsi="Times New Roman" w:cs="Times New Roman"/>
          <w:sz w:val="24"/>
          <w:szCs w:val="24"/>
          <w:lang w:val="en-GB"/>
        </w:rPr>
        <w:t>Mycocentrospora acerina</w:t>
      </w:r>
      <w:r w:rsidRPr="00DB7D2A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DB7D2A">
        <w:rPr>
          <w:rStyle w:val="hps"/>
          <w:rFonts w:ascii="Times New Roman" w:hAnsi="Times New Roman" w:cs="Times New Roman"/>
          <w:sz w:val="24"/>
          <w:szCs w:val="24"/>
          <w:lang w:val="en-GB"/>
        </w:rPr>
        <w:t>The variety is resistant</w:t>
      </w:r>
      <w:r w:rsidRPr="00DB7D2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DB7D2A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to </w:t>
      </w:r>
      <w:r w:rsidRPr="00031436">
        <w:rPr>
          <w:rStyle w:val="hps"/>
          <w:rFonts w:ascii="Times New Roman" w:hAnsi="Times New Roman" w:cs="Times New Roman"/>
          <w:sz w:val="24"/>
          <w:szCs w:val="24"/>
          <w:lang w:val="en-GB"/>
        </w:rPr>
        <w:t>winter kill</w:t>
      </w:r>
      <w:r w:rsidRPr="00DB7D2A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DB7D2A">
        <w:rPr>
          <w:rStyle w:val="hps"/>
          <w:rFonts w:ascii="Times New Roman" w:hAnsi="Times New Roman" w:cs="Times New Roman"/>
          <w:sz w:val="24"/>
          <w:szCs w:val="24"/>
          <w:lang w:val="en-GB"/>
        </w:rPr>
        <w:t>Due to</w:t>
      </w:r>
      <w:r w:rsidRPr="00DB7D2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DB7D2A">
        <w:rPr>
          <w:rStyle w:val="hps"/>
          <w:rFonts w:ascii="Times New Roman" w:hAnsi="Times New Roman" w:cs="Times New Roman"/>
          <w:sz w:val="24"/>
          <w:szCs w:val="24"/>
          <w:lang w:val="en-GB"/>
        </w:rPr>
        <w:t>shorter growing</w:t>
      </w:r>
      <w:r w:rsidRPr="00DB7D2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DB7D2A">
        <w:rPr>
          <w:rStyle w:val="hps"/>
          <w:rFonts w:ascii="Times New Roman" w:hAnsi="Times New Roman" w:cs="Times New Roman"/>
          <w:sz w:val="24"/>
          <w:szCs w:val="24"/>
          <w:lang w:val="en-GB"/>
        </w:rPr>
        <w:t>period</w:t>
      </w:r>
      <w:r w:rsidR="005A3D0E" w:rsidRPr="00DB7D2A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 it is rarely attacked by aceria carvi</w:t>
      </w:r>
      <w:r w:rsidRPr="00DB7D2A">
        <w:rPr>
          <w:rStyle w:val="hps"/>
          <w:rFonts w:ascii="Times New Roman" w:hAnsi="Times New Roman" w:cs="Times New Roman"/>
          <w:sz w:val="24"/>
          <w:szCs w:val="24"/>
          <w:lang w:val="en-GB"/>
        </w:rPr>
        <w:t>.</w:t>
      </w:r>
      <w:r w:rsidRPr="00DB7D2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DB7D2A">
        <w:rPr>
          <w:rStyle w:val="hps"/>
          <w:rFonts w:ascii="Times New Roman" w:hAnsi="Times New Roman" w:cs="Times New Roman"/>
          <w:sz w:val="24"/>
          <w:szCs w:val="24"/>
          <w:lang w:val="en-GB"/>
        </w:rPr>
        <w:t>Oil content</w:t>
      </w:r>
      <w:r w:rsidRPr="00DB7D2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DB7D2A">
        <w:rPr>
          <w:rStyle w:val="hps"/>
          <w:rFonts w:ascii="Times New Roman" w:hAnsi="Times New Roman" w:cs="Times New Roman"/>
          <w:sz w:val="24"/>
          <w:szCs w:val="24"/>
          <w:lang w:val="en-GB"/>
        </w:rPr>
        <w:t>in the seed</w:t>
      </w:r>
      <w:r w:rsidRPr="00DB7D2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DB7D2A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is </w:t>
      </w:r>
      <w:r w:rsidR="00031436" w:rsidRPr="00DB7D2A">
        <w:rPr>
          <w:rStyle w:val="hps"/>
          <w:rFonts w:ascii="Times New Roman" w:hAnsi="Times New Roman" w:cs="Times New Roman"/>
          <w:sz w:val="24"/>
          <w:szCs w:val="24"/>
          <w:lang w:val="en-GB"/>
        </w:rPr>
        <w:t>low;</w:t>
      </w:r>
      <w:r w:rsidRPr="00DB7D2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DB7D2A">
        <w:rPr>
          <w:rStyle w:val="hps"/>
          <w:rFonts w:ascii="Times New Roman" w:hAnsi="Times New Roman" w:cs="Times New Roman"/>
          <w:sz w:val="24"/>
          <w:szCs w:val="24"/>
          <w:lang w:val="en-GB"/>
        </w:rPr>
        <w:t>the proportion of</w:t>
      </w:r>
      <w:r w:rsidRPr="00DB7D2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B7D2A">
        <w:rPr>
          <w:rStyle w:val="hps"/>
          <w:rFonts w:ascii="Times New Roman" w:hAnsi="Times New Roman" w:cs="Times New Roman"/>
          <w:sz w:val="24"/>
          <w:szCs w:val="24"/>
          <w:lang w:val="en-GB"/>
        </w:rPr>
        <w:t>carvone</w:t>
      </w:r>
      <w:proofErr w:type="spellEnd"/>
      <w:r w:rsidRPr="00DB7D2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A3D0E" w:rsidRPr="00DB7D2A">
        <w:rPr>
          <w:rFonts w:ascii="Times New Roman" w:hAnsi="Times New Roman" w:cs="Times New Roman"/>
          <w:sz w:val="24"/>
          <w:szCs w:val="24"/>
          <w:lang w:val="en-GB"/>
        </w:rPr>
        <w:t xml:space="preserve">is </w:t>
      </w:r>
      <w:r w:rsidRPr="00DB7D2A">
        <w:rPr>
          <w:rStyle w:val="hps"/>
          <w:rFonts w:ascii="Times New Roman" w:hAnsi="Times New Roman" w:cs="Times New Roman"/>
          <w:sz w:val="24"/>
          <w:szCs w:val="24"/>
          <w:lang w:val="en-GB"/>
        </w:rPr>
        <w:t>standard</w:t>
      </w:r>
      <w:r w:rsidRPr="00DB7D2A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5718F0" w:rsidRPr="00F24D3F" w:rsidRDefault="005718F0" w:rsidP="005718F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F24D3F" w:rsidRDefault="005A3D0E" w:rsidP="005718F0">
      <w:pPr>
        <w:spacing w:after="0"/>
        <w:jc w:val="both"/>
        <w:rPr>
          <w:rStyle w:val="hps"/>
          <w:rFonts w:ascii="Times New Roman" w:hAnsi="Times New Roman" w:cs="Times New Roman"/>
          <w:b/>
          <w:sz w:val="24"/>
          <w:szCs w:val="24"/>
          <w:lang w:val="en-GB"/>
        </w:rPr>
      </w:pPr>
      <w:r w:rsidRPr="00DB7D2A">
        <w:rPr>
          <w:rStyle w:val="hps"/>
          <w:rFonts w:ascii="Times New Roman" w:hAnsi="Times New Roman" w:cs="Times New Roman"/>
          <w:b/>
          <w:sz w:val="24"/>
          <w:szCs w:val="24"/>
          <w:lang w:val="en-GB"/>
        </w:rPr>
        <w:t>Requirements for the</w:t>
      </w:r>
      <w:r w:rsidRPr="00DB7D2A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DB7D2A">
        <w:rPr>
          <w:rStyle w:val="hps"/>
          <w:rFonts w:ascii="Times New Roman" w:hAnsi="Times New Roman" w:cs="Times New Roman"/>
          <w:b/>
          <w:sz w:val="24"/>
          <w:szCs w:val="24"/>
          <w:lang w:val="en-GB"/>
        </w:rPr>
        <w:t>soil and</w:t>
      </w:r>
      <w:r w:rsidRPr="00DB7D2A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DB7D2A">
        <w:rPr>
          <w:rStyle w:val="hps"/>
          <w:rFonts w:ascii="Times New Roman" w:hAnsi="Times New Roman" w:cs="Times New Roman"/>
          <w:b/>
          <w:sz w:val="24"/>
          <w:szCs w:val="24"/>
          <w:lang w:val="en-GB"/>
        </w:rPr>
        <w:t>environment</w:t>
      </w:r>
    </w:p>
    <w:p w:rsidR="00E71A45" w:rsidRDefault="005A3D0E" w:rsidP="005718F0">
      <w:pPr>
        <w:spacing w:after="0"/>
        <w:jc w:val="both"/>
        <w:rPr>
          <w:rStyle w:val="hps"/>
          <w:rFonts w:ascii="Times New Roman" w:hAnsi="Times New Roman" w:cs="Times New Roman"/>
          <w:sz w:val="24"/>
          <w:szCs w:val="24"/>
          <w:lang w:val="en-GB"/>
        </w:rPr>
      </w:pPr>
      <w:r w:rsidRPr="00DB7D2A">
        <w:rPr>
          <w:rStyle w:val="hps"/>
          <w:rFonts w:ascii="Times New Roman" w:hAnsi="Times New Roman" w:cs="Times New Roman"/>
          <w:sz w:val="24"/>
          <w:szCs w:val="24"/>
          <w:lang w:val="en-GB"/>
        </w:rPr>
        <w:t>Caraway</w:t>
      </w:r>
      <w:r w:rsidRPr="00DB7D2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DB7D2A">
        <w:rPr>
          <w:rStyle w:val="hps"/>
          <w:rFonts w:ascii="Times New Roman" w:hAnsi="Times New Roman" w:cs="Times New Roman"/>
          <w:sz w:val="24"/>
          <w:szCs w:val="24"/>
          <w:lang w:val="en-GB"/>
        </w:rPr>
        <w:t>APRIM</w:t>
      </w:r>
      <w:r w:rsidRPr="00DB7D2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DB7D2A">
        <w:rPr>
          <w:rStyle w:val="hps"/>
          <w:rFonts w:ascii="Times New Roman" w:hAnsi="Times New Roman" w:cs="Times New Roman"/>
          <w:sz w:val="24"/>
          <w:szCs w:val="24"/>
          <w:lang w:val="en-GB"/>
        </w:rPr>
        <w:t>can be successfully</w:t>
      </w:r>
      <w:r w:rsidRPr="00DB7D2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DB7D2A">
        <w:rPr>
          <w:rStyle w:val="hps"/>
          <w:rFonts w:ascii="Times New Roman" w:hAnsi="Times New Roman" w:cs="Times New Roman"/>
          <w:sz w:val="24"/>
          <w:szCs w:val="24"/>
          <w:lang w:val="en-GB"/>
        </w:rPr>
        <w:t>grown</w:t>
      </w:r>
      <w:r w:rsidRPr="00DB7D2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DB7D2A">
        <w:rPr>
          <w:rStyle w:val="hps"/>
          <w:rFonts w:ascii="Times New Roman" w:hAnsi="Times New Roman" w:cs="Times New Roman"/>
          <w:sz w:val="24"/>
          <w:szCs w:val="24"/>
          <w:lang w:val="en-GB"/>
        </w:rPr>
        <w:t>in corn</w:t>
      </w:r>
      <w:r w:rsidRPr="00DB7D2A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DB7D2A">
        <w:rPr>
          <w:rStyle w:val="hps"/>
          <w:rFonts w:ascii="Times New Roman" w:hAnsi="Times New Roman" w:cs="Times New Roman"/>
          <w:sz w:val="24"/>
          <w:szCs w:val="24"/>
          <w:lang w:val="en-GB"/>
        </w:rPr>
        <w:t>sugar beet and</w:t>
      </w:r>
      <w:r w:rsidRPr="00DB7D2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DB7D2A">
        <w:rPr>
          <w:rStyle w:val="hps"/>
          <w:rFonts w:ascii="Times New Roman" w:hAnsi="Times New Roman" w:cs="Times New Roman"/>
          <w:sz w:val="24"/>
          <w:szCs w:val="24"/>
          <w:lang w:val="en-GB"/>
        </w:rPr>
        <w:t>potato production areas</w:t>
      </w:r>
      <w:r w:rsidRPr="00DB7D2A">
        <w:rPr>
          <w:rFonts w:ascii="Times New Roman" w:hAnsi="Times New Roman" w:cs="Times New Roman"/>
          <w:sz w:val="24"/>
          <w:szCs w:val="24"/>
          <w:lang w:val="en-GB"/>
        </w:rPr>
        <w:t>. It is not</w:t>
      </w:r>
      <w:r w:rsidRPr="00DB7D2A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 significantly</w:t>
      </w:r>
      <w:r w:rsidRPr="00DB7D2A">
        <w:rPr>
          <w:rFonts w:ascii="Times New Roman" w:hAnsi="Times New Roman" w:cs="Times New Roman"/>
          <w:sz w:val="24"/>
          <w:szCs w:val="24"/>
          <w:lang w:val="en-GB"/>
        </w:rPr>
        <w:t xml:space="preserve"> soil </w:t>
      </w:r>
      <w:r w:rsidRPr="00DB7D2A">
        <w:rPr>
          <w:rStyle w:val="hps"/>
          <w:rFonts w:ascii="Times New Roman" w:hAnsi="Times New Roman" w:cs="Times New Roman"/>
          <w:sz w:val="24"/>
          <w:szCs w:val="24"/>
          <w:lang w:val="en-GB"/>
        </w:rPr>
        <w:t>demanding</w:t>
      </w:r>
      <w:r w:rsidRPr="00DB7D2A">
        <w:rPr>
          <w:rFonts w:ascii="Times New Roman" w:hAnsi="Times New Roman" w:cs="Times New Roman"/>
          <w:sz w:val="24"/>
          <w:szCs w:val="24"/>
          <w:lang w:val="en-GB"/>
        </w:rPr>
        <w:t xml:space="preserve">, but </w:t>
      </w:r>
      <w:r w:rsidR="008C395B" w:rsidRPr="00DB7D2A">
        <w:rPr>
          <w:rFonts w:ascii="Times New Roman" w:hAnsi="Times New Roman" w:cs="Times New Roman"/>
          <w:sz w:val="24"/>
          <w:szCs w:val="24"/>
          <w:lang w:val="en-GB"/>
        </w:rPr>
        <w:t xml:space="preserve">it </w:t>
      </w:r>
      <w:r w:rsidRPr="00DB7D2A">
        <w:rPr>
          <w:rFonts w:ascii="Times New Roman" w:hAnsi="Times New Roman" w:cs="Times New Roman"/>
          <w:sz w:val="24"/>
          <w:szCs w:val="24"/>
          <w:lang w:val="en-GB"/>
        </w:rPr>
        <w:t xml:space="preserve">is </w:t>
      </w:r>
      <w:r w:rsidRPr="00DB7D2A">
        <w:rPr>
          <w:rStyle w:val="hps"/>
          <w:rFonts w:ascii="Times New Roman" w:hAnsi="Times New Roman" w:cs="Times New Roman"/>
          <w:sz w:val="24"/>
          <w:szCs w:val="24"/>
          <w:lang w:val="en-GB"/>
        </w:rPr>
        <w:t>logical that</w:t>
      </w:r>
      <w:r w:rsidRPr="00DB7D2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C395B" w:rsidRPr="00DB7D2A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DB7D2A">
        <w:rPr>
          <w:rStyle w:val="hps"/>
          <w:rFonts w:ascii="Times New Roman" w:hAnsi="Times New Roman" w:cs="Times New Roman"/>
          <w:sz w:val="24"/>
          <w:szCs w:val="24"/>
          <w:lang w:val="en-GB"/>
        </w:rPr>
        <w:t>better and</w:t>
      </w:r>
      <w:r w:rsidRPr="00DB7D2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DB7D2A">
        <w:rPr>
          <w:rStyle w:val="hps"/>
          <w:rFonts w:ascii="Times New Roman" w:hAnsi="Times New Roman" w:cs="Times New Roman"/>
          <w:sz w:val="24"/>
          <w:szCs w:val="24"/>
          <w:lang w:val="en-GB"/>
        </w:rPr>
        <w:t>more fertile</w:t>
      </w:r>
      <w:r w:rsidRPr="00DB7D2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DB7D2A">
        <w:rPr>
          <w:rStyle w:val="hps"/>
          <w:rFonts w:ascii="Times New Roman" w:hAnsi="Times New Roman" w:cs="Times New Roman"/>
          <w:sz w:val="24"/>
          <w:szCs w:val="24"/>
          <w:lang w:val="en-GB"/>
        </w:rPr>
        <w:t>soil</w:t>
      </w:r>
      <w:r w:rsidRPr="00DB7D2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C395B" w:rsidRPr="00DB7D2A">
        <w:rPr>
          <w:rFonts w:ascii="Times New Roman" w:hAnsi="Times New Roman" w:cs="Times New Roman"/>
          <w:sz w:val="24"/>
          <w:szCs w:val="24"/>
          <w:lang w:val="en-GB"/>
        </w:rPr>
        <w:t>the better</w:t>
      </w:r>
      <w:r w:rsidRPr="00DB7D2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DB7D2A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plant growth and </w:t>
      </w:r>
      <w:r w:rsidR="008C395B" w:rsidRPr="00DB7D2A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caraway </w:t>
      </w:r>
      <w:r w:rsidR="00031436" w:rsidRPr="00DB7D2A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development </w:t>
      </w:r>
      <w:r w:rsidR="00031436" w:rsidRPr="00DB7D2A">
        <w:rPr>
          <w:rFonts w:ascii="Times New Roman" w:hAnsi="Times New Roman" w:cs="Times New Roman"/>
          <w:sz w:val="24"/>
          <w:szCs w:val="24"/>
          <w:lang w:val="en-GB"/>
        </w:rPr>
        <w:t>and</w:t>
      </w:r>
      <w:r w:rsidRPr="00DB7D2A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 consequently</w:t>
      </w:r>
      <w:r w:rsidR="00AF404C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C395B" w:rsidRPr="00DB7D2A">
        <w:rPr>
          <w:rStyle w:val="hps"/>
          <w:rFonts w:ascii="Times New Roman" w:hAnsi="Times New Roman" w:cs="Times New Roman"/>
          <w:sz w:val="24"/>
          <w:szCs w:val="24"/>
          <w:lang w:val="en-GB"/>
        </w:rPr>
        <w:t>also</w:t>
      </w:r>
      <w:r w:rsidRPr="00DB7D2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DB7D2A">
        <w:rPr>
          <w:rStyle w:val="hps"/>
          <w:rFonts w:ascii="Times New Roman" w:hAnsi="Times New Roman" w:cs="Times New Roman"/>
          <w:sz w:val="24"/>
          <w:szCs w:val="24"/>
          <w:lang w:val="en-GB"/>
        </w:rPr>
        <w:t>yield.</w:t>
      </w:r>
    </w:p>
    <w:p w:rsidR="005718F0" w:rsidRPr="00DB7D2A" w:rsidRDefault="005718F0" w:rsidP="005718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</w:p>
    <w:p w:rsidR="00F24D3F" w:rsidRDefault="005A3D0E" w:rsidP="005718F0">
      <w:pPr>
        <w:spacing w:after="0"/>
        <w:jc w:val="both"/>
        <w:rPr>
          <w:rStyle w:val="hps"/>
          <w:rFonts w:ascii="Times New Roman" w:hAnsi="Times New Roman" w:cs="Times New Roman"/>
          <w:b/>
          <w:sz w:val="24"/>
          <w:szCs w:val="24"/>
          <w:lang w:val="en-GB"/>
        </w:rPr>
      </w:pPr>
      <w:r w:rsidRPr="00DB7D2A">
        <w:rPr>
          <w:rStyle w:val="hps"/>
          <w:rFonts w:ascii="Times New Roman" w:hAnsi="Times New Roman" w:cs="Times New Roman"/>
          <w:b/>
          <w:sz w:val="24"/>
          <w:szCs w:val="24"/>
          <w:lang w:val="en-GB"/>
        </w:rPr>
        <w:t>Position in a</w:t>
      </w:r>
      <w:r w:rsidRPr="00DB7D2A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DB7D2A">
        <w:rPr>
          <w:rStyle w:val="hps"/>
          <w:rFonts w:ascii="Times New Roman" w:hAnsi="Times New Roman" w:cs="Times New Roman"/>
          <w:b/>
          <w:sz w:val="24"/>
          <w:szCs w:val="24"/>
          <w:lang w:val="en-GB"/>
        </w:rPr>
        <w:t>crop rotation</w:t>
      </w:r>
    </w:p>
    <w:p w:rsidR="00E71A45" w:rsidRDefault="005A3D0E" w:rsidP="005718F0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B7D2A">
        <w:rPr>
          <w:rStyle w:val="hps"/>
          <w:rFonts w:ascii="Times New Roman" w:hAnsi="Times New Roman" w:cs="Times New Roman"/>
          <w:sz w:val="24"/>
          <w:szCs w:val="24"/>
          <w:lang w:val="en-GB"/>
        </w:rPr>
        <w:t>It is classified</w:t>
      </w:r>
      <w:r w:rsidRPr="00DB7D2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DB7D2A">
        <w:rPr>
          <w:rStyle w:val="hps"/>
          <w:rFonts w:ascii="Times New Roman" w:hAnsi="Times New Roman" w:cs="Times New Roman"/>
          <w:sz w:val="24"/>
          <w:szCs w:val="24"/>
          <w:lang w:val="en-GB"/>
        </w:rPr>
        <w:t>primarily</w:t>
      </w:r>
      <w:r w:rsidRPr="00DB7D2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C395B" w:rsidRPr="00DB7D2A">
        <w:rPr>
          <w:rStyle w:val="hps"/>
          <w:rFonts w:ascii="Times New Roman" w:hAnsi="Times New Roman" w:cs="Times New Roman"/>
          <w:sz w:val="24"/>
          <w:szCs w:val="24"/>
          <w:lang w:val="en-GB"/>
        </w:rPr>
        <w:t>after</w:t>
      </w:r>
      <w:r w:rsidRPr="00DB7D2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653A3" w:rsidRPr="00DB7D2A">
        <w:rPr>
          <w:rFonts w:ascii="Times New Roman" w:hAnsi="Times New Roman" w:cs="Times New Roman"/>
          <w:sz w:val="24"/>
          <w:szCs w:val="24"/>
          <w:lang w:val="en-GB"/>
        </w:rPr>
        <w:t xml:space="preserve">cereals </w:t>
      </w:r>
      <w:r w:rsidRPr="00DB7D2A">
        <w:rPr>
          <w:rStyle w:val="hps"/>
          <w:rFonts w:ascii="Times New Roman" w:hAnsi="Times New Roman" w:cs="Times New Roman"/>
          <w:sz w:val="24"/>
          <w:szCs w:val="24"/>
          <w:lang w:val="en-GB"/>
        </w:rPr>
        <w:t>harvested</w:t>
      </w:r>
      <w:r w:rsidRPr="00DB7D2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653A3" w:rsidRPr="00DB7D2A">
        <w:rPr>
          <w:rFonts w:ascii="Times New Roman" w:hAnsi="Times New Roman" w:cs="Times New Roman"/>
          <w:sz w:val="24"/>
          <w:szCs w:val="24"/>
          <w:lang w:val="en-GB"/>
        </w:rPr>
        <w:t>on time</w:t>
      </w:r>
      <w:r w:rsidRPr="00DB7D2A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DB7D2A">
        <w:rPr>
          <w:rStyle w:val="hps"/>
          <w:rFonts w:ascii="Times New Roman" w:hAnsi="Times New Roman" w:cs="Times New Roman"/>
          <w:sz w:val="24"/>
          <w:szCs w:val="24"/>
          <w:lang w:val="en-GB"/>
        </w:rPr>
        <w:t>They can be</w:t>
      </w:r>
      <w:r w:rsidR="00F653A3" w:rsidRPr="00DB7D2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DB7D2A">
        <w:rPr>
          <w:rStyle w:val="hps"/>
          <w:rFonts w:ascii="Times New Roman" w:hAnsi="Times New Roman" w:cs="Times New Roman"/>
          <w:sz w:val="24"/>
          <w:szCs w:val="24"/>
          <w:lang w:val="en-GB"/>
        </w:rPr>
        <w:t>grown</w:t>
      </w:r>
      <w:r w:rsidRPr="00DB7D2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DB7D2A">
        <w:rPr>
          <w:rStyle w:val="hps"/>
          <w:rFonts w:ascii="Times New Roman" w:hAnsi="Times New Roman" w:cs="Times New Roman"/>
          <w:sz w:val="24"/>
          <w:szCs w:val="24"/>
          <w:lang w:val="en-GB"/>
        </w:rPr>
        <w:t>after</w:t>
      </w:r>
      <w:r w:rsidRPr="00DB7D2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DB7D2A">
        <w:rPr>
          <w:rStyle w:val="hps"/>
          <w:rFonts w:ascii="Times New Roman" w:hAnsi="Times New Roman" w:cs="Times New Roman"/>
          <w:sz w:val="24"/>
          <w:szCs w:val="24"/>
          <w:lang w:val="en-GB"/>
        </w:rPr>
        <w:t>dicotyledonous</w:t>
      </w:r>
      <w:r w:rsidRPr="00DB7D2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31436" w:rsidRPr="00DB7D2A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crops. </w:t>
      </w:r>
      <w:r w:rsidR="00F653A3" w:rsidRPr="00DB7D2A">
        <w:rPr>
          <w:rStyle w:val="hps"/>
          <w:rFonts w:ascii="Times New Roman" w:hAnsi="Times New Roman" w:cs="Times New Roman"/>
          <w:sz w:val="24"/>
          <w:szCs w:val="24"/>
          <w:lang w:val="en-GB"/>
        </w:rPr>
        <w:t>R</w:t>
      </w:r>
      <w:r w:rsidRPr="00DB7D2A">
        <w:rPr>
          <w:rStyle w:val="hps"/>
          <w:rFonts w:ascii="Times New Roman" w:hAnsi="Times New Roman" w:cs="Times New Roman"/>
          <w:sz w:val="24"/>
          <w:szCs w:val="24"/>
          <w:lang w:val="en-GB"/>
        </w:rPr>
        <w:t>oot crops</w:t>
      </w:r>
      <w:r w:rsidRPr="00DB7D2A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EA15DC" w:rsidRPr="00DB7D2A">
        <w:rPr>
          <w:rFonts w:ascii="Times New Roman" w:hAnsi="Times New Roman" w:cs="Times New Roman"/>
          <w:sz w:val="24"/>
          <w:szCs w:val="24"/>
          <w:lang w:val="en-GB"/>
        </w:rPr>
        <w:t>fabaceae</w:t>
      </w:r>
      <w:r w:rsidRPr="00DB7D2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DB7D2A">
        <w:rPr>
          <w:rStyle w:val="hps"/>
          <w:rFonts w:ascii="Times New Roman" w:hAnsi="Times New Roman" w:cs="Times New Roman"/>
          <w:sz w:val="24"/>
          <w:szCs w:val="24"/>
          <w:lang w:val="en-GB"/>
        </w:rPr>
        <w:t>plants</w:t>
      </w:r>
      <w:r w:rsidRPr="00DB7D2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DB7D2A">
        <w:rPr>
          <w:rStyle w:val="hps"/>
          <w:rFonts w:ascii="Times New Roman" w:hAnsi="Times New Roman" w:cs="Times New Roman"/>
          <w:sz w:val="24"/>
          <w:szCs w:val="24"/>
          <w:lang w:val="en-GB"/>
        </w:rPr>
        <w:t>and</w:t>
      </w:r>
      <w:r w:rsidRPr="00DB7D2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DB7D2A">
        <w:rPr>
          <w:rStyle w:val="hps"/>
          <w:rFonts w:ascii="Times New Roman" w:hAnsi="Times New Roman" w:cs="Times New Roman"/>
          <w:sz w:val="24"/>
          <w:szCs w:val="24"/>
          <w:lang w:val="en-GB"/>
        </w:rPr>
        <w:t>legumes</w:t>
      </w:r>
      <w:r w:rsidR="00F653A3" w:rsidRPr="00DB7D2A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 are also suitable</w:t>
      </w:r>
      <w:r w:rsidRPr="00DB7D2A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DB7D2A">
        <w:rPr>
          <w:rStyle w:val="hps"/>
          <w:rFonts w:ascii="Times New Roman" w:hAnsi="Times New Roman" w:cs="Times New Roman"/>
          <w:sz w:val="24"/>
          <w:szCs w:val="24"/>
          <w:lang w:val="en-GB"/>
        </w:rPr>
        <w:t>Especially in terms of</w:t>
      </w:r>
      <w:r w:rsidRPr="00DB7D2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DB7D2A">
        <w:rPr>
          <w:rStyle w:val="hps"/>
          <w:rFonts w:ascii="Times New Roman" w:hAnsi="Times New Roman" w:cs="Times New Roman"/>
          <w:sz w:val="24"/>
          <w:szCs w:val="24"/>
          <w:lang w:val="en-GB"/>
        </w:rPr>
        <w:t>the subsequent</w:t>
      </w:r>
      <w:r w:rsidRPr="00DB7D2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DB7D2A">
        <w:rPr>
          <w:rStyle w:val="hps"/>
          <w:rFonts w:ascii="Times New Roman" w:hAnsi="Times New Roman" w:cs="Times New Roman"/>
          <w:sz w:val="24"/>
          <w:szCs w:val="24"/>
          <w:lang w:val="en-GB"/>
        </w:rPr>
        <w:t>weed</w:t>
      </w:r>
      <w:r w:rsidR="00F653A3" w:rsidRPr="00DB7D2A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 infestation.</w:t>
      </w:r>
      <w:r w:rsidR="00F653A3" w:rsidRPr="00DB7D2A">
        <w:rPr>
          <w:rFonts w:ascii="Times New Roman" w:hAnsi="Times New Roman" w:cs="Times New Roman"/>
          <w:sz w:val="24"/>
          <w:szCs w:val="24"/>
          <w:lang w:val="en-GB"/>
        </w:rPr>
        <w:t xml:space="preserve"> Winter rape is not </w:t>
      </w:r>
      <w:r w:rsidRPr="00DB7D2A">
        <w:rPr>
          <w:rStyle w:val="hps"/>
          <w:rFonts w:ascii="Times New Roman" w:hAnsi="Times New Roman" w:cs="Times New Roman"/>
          <w:sz w:val="24"/>
          <w:szCs w:val="24"/>
          <w:lang w:val="en-GB"/>
        </w:rPr>
        <w:t>suitable</w:t>
      </w:r>
      <w:r w:rsidRPr="00DB7D2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653A3" w:rsidRPr="00DB7D2A">
        <w:rPr>
          <w:rFonts w:ascii="Times New Roman" w:hAnsi="Times New Roman" w:cs="Times New Roman"/>
          <w:sz w:val="24"/>
          <w:szCs w:val="24"/>
          <w:lang w:val="en-GB"/>
        </w:rPr>
        <w:t>forecrop, e</w:t>
      </w:r>
      <w:r w:rsidR="00EA15DC" w:rsidRPr="00DB7D2A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F653A3" w:rsidRPr="00DB7D2A">
        <w:rPr>
          <w:rStyle w:val="hps"/>
          <w:rFonts w:ascii="Times New Roman" w:hAnsi="Times New Roman" w:cs="Times New Roman"/>
          <w:sz w:val="24"/>
          <w:szCs w:val="24"/>
          <w:lang w:val="en-GB"/>
        </w:rPr>
        <w:t>pecially in terms of</w:t>
      </w:r>
      <w:r w:rsidR="00F653A3" w:rsidRPr="00DB7D2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653A3" w:rsidRPr="00DB7D2A">
        <w:rPr>
          <w:rStyle w:val="hps"/>
          <w:rFonts w:ascii="Times New Roman" w:hAnsi="Times New Roman" w:cs="Times New Roman"/>
          <w:sz w:val="24"/>
          <w:szCs w:val="24"/>
          <w:lang w:val="en-GB"/>
        </w:rPr>
        <w:t>the subsequent</w:t>
      </w:r>
      <w:r w:rsidR="00F653A3" w:rsidRPr="00DB7D2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653A3" w:rsidRPr="00DB7D2A">
        <w:rPr>
          <w:rStyle w:val="hps"/>
          <w:rFonts w:ascii="Times New Roman" w:hAnsi="Times New Roman" w:cs="Times New Roman"/>
          <w:sz w:val="24"/>
          <w:szCs w:val="24"/>
          <w:lang w:val="en-GB"/>
        </w:rPr>
        <w:t>weed infestation</w:t>
      </w:r>
      <w:r w:rsidR="009D69A3" w:rsidRPr="00DB7D2A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5718F0" w:rsidRPr="00DB7D2A" w:rsidRDefault="005718F0" w:rsidP="005718F0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F24D3F" w:rsidRDefault="009D69A3" w:rsidP="005718F0">
      <w:pPr>
        <w:pStyle w:val="Normlnweb"/>
        <w:spacing w:before="0" w:beforeAutospacing="0" w:after="0" w:afterAutospacing="0" w:line="276" w:lineRule="auto"/>
        <w:jc w:val="both"/>
        <w:rPr>
          <w:rStyle w:val="hps"/>
          <w:b/>
          <w:lang w:val="en-GB"/>
        </w:rPr>
      </w:pPr>
      <w:r w:rsidRPr="00DB7D2A">
        <w:rPr>
          <w:rStyle w:val="hps"/>
          <w:b/>
          <w:lang w:val="en-GB"/>
        </w:rPr>
        <w:t>Soil preparation</w:t>
      </w:r>
      <w:r w:rsidRPr="00DB7D2A">
        <w:rPr>
          <w:b/>
          <w:lang w:val="en-GB"/>
        </w:rPr>
        <w:t xml:space="preserve"> </w:t>
      </w:r>
      <w:r w:rsidRPr="00DB7D2A">
        <w:rPr>
          <w:rStyle w:val="hps"/>
          <w:b/>
          <w:lang w:val="en-GB"/>
        </w:rPr>
        <w:t>and fertilization</w:t>
      </w:r>
    </w:p>
    <w:p w:rsidR="005718F0" w:rsidRDefault="009D69A3" w:rsidP="005718F0">
      <w:pPr>
        <w:pStyle w:val="Normlnweb"/>
        <w:spacing w:before="0" w:beforeAutospacing="0" w:after="0" w:afterAutospacing="0" w:line="276" w:lineRule="auto"/>
        <w:jc w:val="both"/>
        <w:rPr>
          <w:rStyle w:val="hps"/>
          <w:lang w:val="en-GB"/>
        </w:rPr>
      </w:pPr>
      <w:r w:rsidRPr="00DB7D2A">
        <w:rPr>
          <w:rStyle w:val="hps"/>
          <w:lang w:val="en-GB"/>
        </w:rPr>
        <w:t xml:space="preserve">After the plot </w:t>
      </w:r>
      <w:r w:rsidRPr="00DB7D2A">
        <w:rPr>
          <w:lang w:val="en-GB"/>
        </w:rPr>
        <w:t>ploughing</w:t>
      </w:r>
      <w:r w:rsidR="00EA15DC" w:rsidRPr="00DB7D2A">
        <w:rPr>
          <w:b/>
          <w:lang w:val="en-GB"/>
        </w:rPr>
        <w:t xml:space="preserve"> </w:t>
      </w:r>
      <w:r w:rsidRPr="00DB7D2A">
        <w:rPr>
          <w:rStyle w:val="hps"/>
          <w:lang w:val="en-GB"/>
        </w:rPr>
        <w:t>the</w:t>
      </w:r>
      <w:r w:rsidRPr="00DB7D2A">
        <w:rPr>
          <w:lang w:val="en-GB"/>
        </w:rPr>
        <w:t xml:space="preserve"> </w:t>
      </w:r>
      <w:r w:rsidRPr="00DB7D2A">
        <w:rPr>
          <w:rStyle w:val="hps"/>
          <w:lang w:val="en-GB"/>
        </w:rPr>
        <w:t>usual preparation</w:t>
      </w:r>
      <w:r w:rsidRPr="00DB7D2A">
        <w:rPr>
          <w:lang w:val="en-GB"/>
        </w:rPr>
        <w:t xml:space="preserve"> </w:t>
      </w:r>
      <w:r w:rsidR="00EA15DC" w:rsidRPr="00DB7D2A">
        <w:rPr>
          <w:lang w:val="en-GB"/>
        </w:rPr>
        <w:t xml:space="preserve">before sowing with </w:t>
      </w:r>
      <w:r w:rsidRPr="00DB7D2A">
        <w:rPr>
          <w:rStyle w:val="hps"/>
          <w:lang w:val="en-GB"/>
        </w:rPr>
        <w:t>nitrogen, phosphorus</w:t>
      </w:r>
      <w:r w:rsidRPr="00DB7D2A">
        <w:rPr>
          <w:lang w:val="en-GB"/>
        </w:rPr>
        <w:t xml:space="preserve"> </w:t>
      </w:r>
      <w:r w:rsidRPr="00DB7D2A">
        <w:rPr>
          <w:rStyle w:val="hps"/>
          <w:lang w:val="en-GB"/>
        </w:rPr>
        <w:t>and potassium</w:t>
      </w:r>
      <w:r w:rsidR="00EA15DC" w:rsidRPr="00DB7D2A">
        <w:rPr>
          <w:rStyle w:val="hps"/>
          <w:lang w:val="en-GB"/>
        </w:rPr>
        <w:t xml:space="preserve"> treatment follows</w:t>
      </w:r>
      <w:r w:rsidRPr="00DB7D2A">
        <w:rPr>
          <w:lang w:val="en-GB"/>
        </w:rPr>
        <w:t xml:space="preserve">. </w:t>
      </w:r>
      <w:r w:rsidRPr="00DB7D2A">
        <w:rPr>
          <w:rStyle w:val="hps"/>
          <w:lang w:val="en-GB"/>
        </w:rPr>
        <w:t>It is suitable to</w:t>
      </w:r>
      <w:r w:rsidRPr="00DB7D2A">
        <w:rPr>
          <w:lang w:val="en-GB"/>
        </w:rPr>
        <w:t xml:space="preserve"> </w:t>
      </w:r>
      <w:r w:rsidRPr="00DB7D2A">
        <w:rPr>
          <w:rStyle w:val="hps"/>
          <w:lang w:val="en-GB"/>
        </w:rPr>
        <w:t>use</w:t>
      </w:r>
      <w:r w:rsidRPr="00DB7D2A">
        <w:rPr>
          <w:lang w:val="en-GB"/>
        </w:rPr>
        <w:t xml:space="preserve"> </w:t>
      </w:r>
      <w:r w:rsidRPr="00DB7D2A">
        <w:rPr>
          <w:rStyle w:val="hps"/>
          <w:lang w:val="en-GB"/>
        </w:rPr>
        <w:t>a compound fertilizer</w:t>
      </w:r>
      <w:r w:rsidRPr="00DB7D2A">
        <w:rPr>
          <w:lang w:val="en-GB"/>
        </w:rPr>
        <w:t xml:space="preserve"> </w:t>
      </w:r>
      <w:r w:rsidRPr="00DB7D2A">
        <w:rPr>
          <w:rStyle w:val="hps"/>
          <w:lang w:val="en-GB"/>
        </w:rPr>
        <w:t>NPK</w:t>
      </w:r>
      <w:r w:rsidRPr="00DB7D2A">
        <w:rPr>
          <w:lang w:val="en-GB"/>
        </w:rPr>
        <w:t xml:space="preserve"> </w:t>
      </w:r>
      <w:r w:rsidRPr="00DB7D2A">
        <w:rPr>
          <w:rStyle w:val="hps"/>
          <w:lang w:val="en-GB"/>
        </w:rPr>
        <w:t>with</w:t>
      </w:r>
      <w:r w:rsidRPr="00DB7D2A">
        <w:rPr>
          <w:lang w:val="en-GB"/>
        </w:rPr>
        <w:t xml:space="preserve"> </w:t>
      </w:r>
      <w:r w:rsidRPr="00DB7D2A">
        <w:rPr>
          <w:rStyle w:val="hps"/>
          <w:lang w:val="en-GB"/>
        </w:rPr>
        <w:t>a dose of 30</w:t>
      </w:r>
      <w:r w:rsidRPr="00DB7D2A">
        <w:rPr>
          <w:lang w:val="en-GB"/>
        </w:rPr>
        <w:t xml:space="preserve"> </w:t>
      </w:r>
      <w:r w:rsidR="00DF42FC" w:rsidRPr="00DB7D2A">
        <w:rPr>
          <w:rStyle w:val="hps"/>
          <w:lang w:val="en-GB"/>
        </w:rPr>
        <w:t>kg nutrients</w:t>
      </w:r>
      <w:r w:rsidRPr="00DB7D2A">
        <w:rPr>
          <w:lang w:val="en-GB"/>
        </w:rPr>
        <w:t xml:space="preserve"> </w:t>
      </w:r>
      <w:r w:rsidRPr="00DB7D2A">
        <w:rPr>
          <w:rStyle w:val="hps"/>
          <w:lang w:val="en-GB"/>
        </w:rPr>
        <w:t>per hectare.</w:t>
      </w:r>
    </w:p>
    <w:p w:rsidR="009D69A3" w:rsidRDefault="009D69A3" w:rsidP="005718F0">
      <w:pPr>
        <w:pStyle w:val="Normlnweb"/>
        <w:spacing w:before="0" w:beforeAutospacing="0" w:after="0" w:afterAutospacing="0" w:line="276" w:lineRule="auto"/>
        <w:jc w:val="both"/>
        <w:rPr>
          <w:rStyle w:val="hps"/>
          <w:lang w:val="en-GB"/>
        </w:rPr>
      </w:pPr>
      <w:r w:rsidRPr="00DB7D2A">
        <w:rPr>
          <w:rStyle w:val="hps"/>
          <w:lang w:val="en-GB"/>
        </w:rPr>
        <w:t>In spring</w:t>
      </w:r>
      <w:r w:rsidRPr="00DB7D2A">
        <w:rPr>
          <w:lang w:val="en-GB"/>
        </w:rPr>
        <w:t xml:space="preserve"> </w:t>
      </w:r>
      <w:r w:rsidR="00DF42FC" w:rsidRPr="00DB7D2A">
        <w:rPr>
          <w:lang w:val="en-GB"/>
        </w:rPr>
        <w:t xml:space="preserve">it is fertilized </w:t>
      </w:r>
      <w:proofErr w:type="gramStart"/>
      <w:r w:rsidR="00DF42FC" w:rsidRPr="00DB7D2A">
        <w:rPr>
          <w:lang w:val="en-GB"/>
        </w:rPr>
        <w:t xml:space="preserve">by </w:t>
      </w:r>
      <w:r w:rsidRPr="00DB7D2A">
        <w:rPr>
          <w:lang w:val="en-GB"/>
        </w:rPr>
        <w:t xml:space="preserve"> </w:t>
      </w:r>
      <w:r w:rsidRPr="00DB7D2A">
        <w:rPr>
          <w:rStyle w:val="hps"/>
          <w:lang w:val="en-GB"/>
        </w:rPr>
        <w:t>N</w:t>
      </w:r>
      <w:proofErr w:type="gramEnd"/>
      <w:r w:rsidRPr="00DB7D2A">
        <w:rPr>
          <w:lang w:val="en-GB"/>
        </w:rPr>
        <w:t xml:space="preserve"> </w:t>
      </w:r>
      <w:r w:rsidRPr="00DB7D2A">
        <w:rPr>
          <w:rStyle w:val="hps"/>
          <w:lang w:val="en-GB"/>
        </w:rPr>
        <w:t>fertilizer</w:t>
      </w:r>
      <w:r w:rsidRPr="00DB7D2A">
        <w:rPr>
          <w:lang w:val="en-GB"/>
        </w:rPr>
        <w:t xml:space="preserve"> </w:t>
      </w:r>
      <w:r w:rsidRPr="00DB7D2A">
        <w:rPr>
          <w:rStyle w:val="hps"/>
          <w:lang w:val="en-GB"/>
        </w:rPr>
        <w:t>(</w:t>
      </w:r>
      <w:r w:rsidRPr="00DB7D2A">
        <w:rPr>
          <w:lang w:val="en-GB"/>
        </w:rPr>
        <w:t xml:space="preserve">eg. </w:t>
      </w:r>
      <w:r w:rsidRPr="00DB7D2A">
        <w:rPr>
          <w:rStyle w:val="hps"/>
          <w:lang w:val="en-GB"/>
        </w:rPr>
        <w:t>LAV</w:t>
      </w:r>
      <w:r w:rsidRPr="00DB7D2A">
        <w:rPr>
          <w:lang w:val="en-GB"/>
        </w:rPr>
        <w:t xml:space="preserve">, </w:t>
      </w:r>
      <w:r w:rsidRPr="00DB7D2A">
        <w:rPr>
          <w:rStyle w:val="hps"/>
          <w:lang w:val="en-GB"/>
        </w:rPr>
        <w:t>LAD</w:t>
      </w:r>
      <w:r w:rsidRPr="00DB7D2A">
        <w:rPr>
          <w:lang w:val="en-GB"/>
        </w:rPr>
        <w:t xml:space="preserve">, </w:t>
      </w:r>
      <w:r w:rsidRPr="00DB7D2A">
        <w:rPr>
          <w:rStyle w:val="hps"/>
          <w:lang w:val="en-GB"/>
        </w:rPr>
        <w:t>SA</w:t>
      </w:r>
      <w:r w:rsidRPr="00DB7D2A">
        <w:rPr>
          <w:lang w:val="en-GB"/>
        </w:rPr>
        <w:t xml:space="preserve">, </w:t>
      </w:r>
      <w:r w:rsidRPr="00DB7D2A">
        <w:rPr>
          <w:rStyle w:val="hps"/>
          <w:lang w:val="en-GB"/>
        </w:rPr>
        <w:t>et al.</w:t>
      </w:r>
      <w:r w:rsidRPr="00DB7D2A">
        <w:rPr>
          <w:lang w:val="en-GB"/>
        </w:rPr>
        <w:t xml:space="preserve">), </w:t>
      </w:r>
      <w:r w:rsidR="00DF42FC" w:rsidRPr="00DB7D2A">
        <w:rPr>
          <w:rStyle w:val="hps"/>
          <w:lang w:val="en-GB"/>
        </w:rPr>
        <w:t>t</w:t>
      </w:r>
      <w:r w:rsidRPr="00DB7D2A">
        <w:rPr>
          <w:rStyle w:val="hps"/>
          <w:lang w:val="en-GB"/>
        </w:rPr>
        <w:t>he</w:t>
      </w:r>
      <w:r w:rsidRPr="00DB7D2A">
        <w:rPr>
          <w:lang w:val="en-GB"/>
        </w:rPr>
        <w:t xml:space="preserve"> </w:t>
      </w:r>
      <w:r w:rsidRPr="00DB7D2A">
        <w:rPr>
          <w:rStyle w:val="hps"/>
          <w:lang w:val="en-GB"/>
        </w:rPr>
        <w:t>minimum recommended</w:t>
      </w:r>
      <w:r w:rsidRPr="00DB7D2A">
        <w:rPr>
          <w:lang w:val="en-GB"/>
        </w:rPr>
        <w:t xml:space="preserve"> </w:t>
      </w:r>
      <w:r w:rsidR="002454CE" w:rsidRPr="00DB7D2A">
        <w:rPr>
          <w:rStyle w:val="hps"/>
          <w:lang w:val="en-GB"/>
        </w:rPr>
        <w:t>dose is</w:t>
      </w:r>
      <w:r w:rsidRPr="00DB7D2A">
        <w:rPr>
          <w:rStyle w:val="hps"/>
          <w:lang w:val="en-GB"/>
        </w:rPr>
        <w:t xml:space="preserve"> 80</w:t>
      </w:r>
      <w:r w:rsidRPr="00DB7D2A">
        <w:rPr>
          <w:lang w:val="en-GB"/>
        </w:rPr>
        <w:t xml:space="preserve"> </w:t>
      </w:r>
      <w:r w:rsidRPr="00DB7D2A">
        <w:rPr>
          <w:rStyle w:val="hps"/>
          <w:lang w:val="en-GB"/>
        </w:rPr>
        <w:t>kg per ha</w:t>
      </w:r>
      <w:r w:rsidRPr="00DB7D2A">
        <w:rPr>
          <w:lang w:val="en-GB"/>
        </w:rPr>
        <w:t xml:space="preserve"> </w:t>
      </w:r>
      <w:r w:rsidRPr="00DB7D2A">
        <w:rPr>
          <w:rStyle w:val="hps"/>
          <w:lang w:val="en-GB"/>
        </w:rPr>
        <w:t>-1.</w:t>
      </w:r>
      <w:r w:rsidRPr="00DB7D2A">
        <w:rPr>
          <w:lang w:val="en-GB"/>
        </w:rPr>
        <w:t xml:space="preserve"> </w:t>
      </w:r>
      <w:r w:rsidR="00DF42FC" w:rsidRPr="00DB7D2A">
        <w:rPr>
          <w:rStyle w:val="hps"/>
          <w:lang w:val="en-GB"/>
        </w:rPr>
        <w:t xml:space="preserve">It is </w:t>
      </w:r>
      <w:r w:rsidR="002454CE" w:rsidRPr="00DB7D2A">
        <w:rPr>
          <w:rStyle w:val="hps"/>
          <w:lang w:val="en-GB"/>
        </w:rPr>
        <w:t>effective</w:t>
      </w:r>
      <w:r w:rsidRPr="00DB7D2A">
        <w:rPr>
          <w:rStyle w:val="hps"/>
          <w:lang w:val="en-GB"/>
        </w:rPr>
        <w:t xml:space="preserve"> to</w:t>
      </w:r>
      <w:r w:rsidR="002454CE" w:rsidRPr="00DB7D2A">
        <w:rPr>
          <w:rStyle w:val="hps"/>
          <w:lang w:val="en-GB"/>
        </w:rPr>
        <w:t xml:space="preserve"> divide </w:t>
      </w:r>
      <w:r w:rsidRPr="00DB7D2A">
        <w:rPr>
          <w:rStyle w:val="hps"/>
          <w:lang w:val="en-GB"/>
        </w:rPr>
        <w:t>this dose</w:t>
      </w:r>
      <w:r w:rsidRPr="00DB7D2A">
        <w:rPr>
          <w:lang w:val="en-GB"/>
        </w:rPr>
        <w:t xml:space="preserve">, </w:t>
      </w:r>
      <w:r w:rsidR="002454CE" w:rsidRPr="00DB7D2A">
        <w:rPr>
          <w:rStyle w:val="hps"/>
          <w:lang w:val="en-GB"/>
        </w:rPr>
        <w:t>or alternatively bigger one</w:t>
      </w:r>
      <w:r w:rsidR="00031436" w:rsidRPr="00DB7D2A">
        <w:rPr>
          <w:lang w:val="en-GB"/>
        </w:rPr>
        <w:t xml:space="preserve">, </w:t>
      </w:r>
      <w:r w:rsidR="00031436" w:rsidRPr="00DB7D2A">
        <w:rPr>
          <w:rStyle w:val="hps"/>
          <w:lang w:val="en-GB"/>
        </w:rPr>
        <w:t>into</w:t>
      </w:r>
      <w:r w:rsidRPr="00DB7D2A">
        <w:rPr>
          <w:rStyle w:val="hps"/>
          <w:lang w:val="en-GB"/>
        </w:rPr>
        <w:t xml:space="preserve"> </w:t>
      </w:r>
      <w:r w:rsidR="002454CE" w:rsidRPr="00DB7D2A">
        <w:rPr>
          <w:rStyle w:val="hps"/>
          <w:lang w:val="en-GB"/>
        </w:rPr>
        <w:t>2 in a ration of</w:t>
      </w:r>
      <w:r w:rsidRPr="00DB7D2A">
        <w:rPr>
          <w:lang w:val="en-GB"/>
        </w:rPr>
        <w:t xml:space="preserve"> </w:t>
      </w:r>
      <w:r w:rsidRPr="00DB7D2A">
        <w:rPr>
          <w:rStyle w:val="hps"/>
          <w:lang w:val="en-GB"/>
        </w:rPr>
        <w:t>50:50</w:t>
      </w:r>
      <w:r w:rsidRPr="00DB7D2A">
        <w:rPr>
          <w:lang w:val="en-GB"/>
        </w:rPr>
        <w:t xml:space="preserve"> </w:t>
      </w:r>
      <w:r w:rsidRPr="00DB7D2A">
        <w:rPr>
          <w:rStyle w:val="hps"/>
          <w:lang w:val="en-GB"/>
        </w:rPr>
        <w:t>or</w:t>
      </w:r>
      <w:r w:rsidRPr="00DB7D2A">
        <w:rPr>
          <w:lang w:val="en-GB"/>
        </w:rPr>
        <w:t xml:space="preserve"> </w:t>
      </w:r>
      <w:r w:rsidRPr="00DB7D2A">
        <w:rPr>
          <w:rStyle w:val="hps"/>
          <w:lang w:val="en-GB"/>
        </w:rPr>
        <w:t>60:40.</w:t>
      </w:r>
    </w:p>
    <w:p w:rsidR="005718F0" w:rsidRPr="00DB7D2A" w:rsidRDefault="005718F0" w:rsidP="005718F0">
      <w:pPr>
        <w:pStyle w:val="Normlnweb"/>
        <w:spacing w:before="0" w:beforeAutospacing="0" w:after="0" w:afterAutospacing="0" w:line="276" w:lineRule="auto"/>
        <w:jc w:val="both"/>
        <w:rPr>
          <w:b/>
          <w:lang w:val="en-GB"/>
        </w:rPr>
      </w:pPr>
    </w:p>
    <w:p w:rsidR="005718F0" w:rsidRDefault="002454CE" w:rsidP="005718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DB7D2A">
        <w:rPr>
          <w:rFonts w:ascii="Times New Roman" w:hAnsi="Times New Roman" w:cs="Times New Roman"/>
          <w:b/>
          <w:sz w:val="24"/>
          <w:szCs w:val="24"/>
          <w:lang w:val="en-GB"/>
        </w:rPr>
        <w:t>S</w:t>
      </w:r>
      <w:r w:rsidRPr="00DB7D2A"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>owing</w:t>
      </w:r>
      <w:r w:rsidR="00031436" w:rsidRPr="00DB7D2A"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 xml:space="preserve">: </w:t>
      </w:r>
      <w:r w:rsidRPr="00DB7D2A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  <w:t xml:space="preserve">Caraway </w:t>
      </w:r>
      <w:proofErr w:type="gramStart"/>
      <w:r w:rsidRPr="00DB7D2A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of  variety</w:t>
      </w:r>
      <w:proofErr w:type="gramEnd"/>
      <w:r w:rsidRPr="00DB7D2A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APRIM is sown in rows 12-15 cm wide, to a depth of 1-2 cm. </w:t>
      </w:r>
      <w:r w:rsidR="007178C3" w:rsidRPr="00DB7D2A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Date </w:t>
      </w:r>
      <w:r w:rsidRPr="00DB7D2A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of sowing is around 15. 8. to the end of August with regard to the cultivation area and weather. </w:t>
      </w:r>
      <w:r w:rsidR="007178C3" w:rsidRPr="00DB7D2A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S</w:t>
      </w:r>
      <w:r w:rsidRPr="00DB7D2A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owing</w:t>
      </w:r>
      <w:r w:rsidR="007178C3" w:rsidRPr="00DB7D2A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is</w:t>
      </w:r>
      <w:r w:rsidRPr="00DB7D2A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followed </w:t>
      </w:r>
      <w:r w:rsidR="007178C3" w:rsidRPr="00DB7D2A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by harrowing</w:t>
      </w:r>
      <w:r w:rsidRPr="00DB7D2A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or</w:t>
      </w:r>
      <w:r w:rsidR="007178C3" w:rsidRPr="00DB7D2A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alternatively</w:t>
      </w:r>
      <w:r w:rsidRPr="00DB7D2A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r w:rsidR="007178C3" w:rsidRPr="00DB7D2A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rolling by</w:t>
      </w:r>
      <w:r w:rsidRPr="00DB7D2A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light </w:t>
      </w:r>
      <w:r w:rsidR="007178C3" w:rsidRPr="00DB7D2A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rollers</w:t>
      </w:r>
      <w:r w:rsidRPr="00DB7D2A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. </w:t>
      </w:r>
      <w:r w:rsidR="0025734D" w:rsidRPr="00DB7D2A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The s</w:t>
      </w:r>
      <w:r w:rsidRPr="00DB7D2A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eed rate is determined by the value of the </w:t>
      </w:r>
      <w:r w:rsidR="00031436" w:rsidRPr="00DB7D2A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seed;</w:t>
      </w:r>
      <w:r w:rsidRPr="00DB7D2A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r w:rsidR="007178C3" w:rsidRPr="00DB7D2A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however </w:t>
      </w:r>
      <w:r w:rsidR="0025734D" w:rsidRPr="00DB7D2A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the ordinary</w:t>
      </w:r>
      <w:r w:rsidR="007178C3" w:rsidRPr="00DB7D2A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seed rate</w:t>
      </w:r>
      <w:r w:rsidRPr="00DB7D2A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ranges between 12 to 15 kg per ha-1 (3-3.5 M</w:t>
      </w:r>
      <w:r w:rsidR="00F24D3F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illions </w:t>
      </w:r>
      <w:r w:rsidR="00F24D3F" w:rsidRPr="00F24D3F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germinating seed</w:t>
      </w:r>
      <w:r w:rsidRPr="00DB7D2A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).</w:t>
      </w:r>
    </w:p>
    <w:p w:rsidR="005718F0" w:rsidRDefault="005718F0" w:rsidP="005718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</w:p>
    <w:p w:rsidR="00F24D3F" w:rsidRDefault="0025734D" w:rsidP="005718F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DB7D2A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Treatment during vegetation</w:t>
      </w:r>
    </w:p>
    <w:p w:rsidR="006B7AAC" w:rsidRPr="00DB7D2A" w:rsidRDefault="0025734D" w:rsidP="005718F0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B7D2A">
        <w:rPr>
          <w:rFonts w:ascii="Times New Roman" w:hAnsi="Times New Roman" w:cs="Times New Roman"/>
          <w:sz w:val="24"/>
          <w:szCs w:val="24"/>
          <w:lang w:val="en-GB"/>
        </w:rPr>
        <w:t xml:space="preserve">Given generally quite long sprout of caraway plants, approximately 14-21 days after </w:t>
      </w:r>
      <w:r w:rsidR="00031436" w:rsidRPr="00DB7D2A">
        <w:rPr>
          <w:rFonts w:ascii="Times New Roman" w:hAnsi="Times New Roman" w:cs="Times New Roman"/>
          <w:sz w:val="24"/>
          <w:szCs w:val="24"/>
          <w:lang w:val="en-GB"/>
        </w:rPr>
        <w:t>seeding;</w:t>
      </w:r>
      <w:r w:rsidRPr="00DB7D2A">
        <w:rPr>
          <w:rFonts w:ascii="Times New Roman" w:hAnsi="Times New Roman" w:cs="Times New Roman"/>
          <w:sz w:val="24"/>
          <w:szCs w:val="24"/>
          <w:lang w:val="en-GB"/>
        </w:rPr>
        <w:t xml:space="preserve"> there is a practical necessity to perform pre-emergent herbicidal protection against annual dicotyledonous weeds.</w:t>
      </w:r>
      <w:r w:rsidR="001A13B6" w:rsidRPr="00DB7D2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DB7D2A">
        <w:rPr>
          <w:rFonts w:ascii="Times New Roman" w:hAnsi="Times New Roman" w:cs="Times New Roman"/>
          <w:sz w:val="24"/>
          <w:szCs w:val="24"/>
          <w:lang w:val="en-GB"/>
        </w:rPr>
        <w:t>In the current time, there is for preemengence use in Caraw</w:t>
      </w:r>
      <w:r w:rsidR="0019166F" w:rsidRPr="00DB7D2A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DB7D2A">
        <w:rPr>
          <w:rFonts w:ascii="Times New Roman" w:hAnsi="Times New Roman" w:cs="Times New Roman"/>
          <w:sz w:val="24"/>
          <w:szCs w:val="24"/>
          <w:lang w:val="en-GB"/>
        </w:rPr>
        <w:t xml:space="preserve">y registered only herbicide Bandura  at a dose of 3.0 to 3.5 l ha -1. </w:t>
      </w:r>
      <w:r w:rsidR="0019166F" w:rsidRPr="00DB7D2A">
        <w:rPr>
          <w:rFonts w:ascii="Times New Roman" w:hAnsi="Times New Roman" w:cs="Times New Roman"/>
          <w:sz w:val="24"/>
          <w:szCs w:val="24"/>
          <w:lang w:val="en-GB"/>
        </w:rPr>
        <w:t>Graminicidal preparations (e.g. GARLAND FORTE GRAMIN, TARGA SUPER 5 EC, et al.)</w:t>
      </w:r>
      <w:r w:rsidRPr="00DB7D2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B7D2A" w:rsidRPr="00DB7D2A">
        <w:rPr>
          <w:rFonts w:ascii="Times New Roman" w:hAnsi="Times New Roman" w:cs="Times New Roman"/>
          <w:sz w:val="24"/>
          <w:szCs w:val="24"/>
          <w:lang w:val="en-GB"/>
        </w:rPr>
        <w:t>can be</w:t>
      </w:r>
      <w:r w:rsidRPr="00DB7D2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B7D2A" w:rsidRPr="00DB7D2A">
        <w:rPr>
          <w:rFonts w:ascii="Times New Roman" w:hAnsi="Times New Roman" w:cs="Times New Roman"/>
          <w:sz w:val="24"/>
          <w:szCs w:val="24"/>
          <w:lang w:val="en-GB"/>
        </w:rPr>
        <w:t>used against</w:t>
      </w:r>
      <w:r w:rsidR="0019166F" w:rsidRPr="00DB7D2A">
        <w:rPr>
          <w:rFonts w:ascii="Times New Roman" w:hAnsi="Times New Roman" w:cs="Times New Roman"/>
          <w:sz w:val="24"/>
          <w:szCs w:val="24"/>
          <w:lang w:val="en-GB"/>
        </w:rPr>
        <w:t xml:space="preserve"> monocotyledonous annual</w:t>
      </w:r>
      <w:r w:rsidRPr="00DB7D2A">
        <w:rPr>
          <w:rFonts w:ascii="Times New Roman" w:hAnsi="Times New Roman" w:cs="Times New Roman"/>
          <w:sz w:val="24"/>
          <w:szCs w:val="24"/>
          <w:lang w:val="en-GB"/>
        </w:rPr>
        <w:t xml:space="preserve"> and perennial weeds</w:t>
      </w:r>
      <w:r w:rsidR="0019166F" w:rsidRPr="00DB7D2A">
        <w:rPr>
          <w:rFonts w:ascii="Times New Roman" w:hAnsi="Times New Roman" w:cs="Times New Roman"/>
          <w:sz w:val="24"/>
          <w:szCs w:val="24"/>
          <w:lang w:val="en-GB"/>
        </w:rPr>
        <w:t xml:space="preserve"> after germination.</w:t>
      </w:r>
      <w:r w:rsidRPr="00DB7D2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9166F" w:rsidRPr="00DB7D2A">
        <w:rPr>
          <w:rFonts w:ascii="Times New Roman" w:hAnsi="Times New Roman" w:cs="Times New Roman"/>
          <w:sz w:val="24"/>
          <w:szCs w:val="24"/>
          <w:lang w:val="en-GB"/>
        </w:rPr>
        <w:t>I</w:t>
      </w:r>
      <w:r w:rsidRPr="00DB7D2A">
        <w:rPr>
          <w:rFonts w:ascii="Times New Roman" w:hAnsi="Times New Roman" w:cs="Times New Roman"/>
          <w:sz w:val="24"/>
          <w:szCs w:val="24"/>
          <w:lang w:val="en-GB"/>
        </w:rPr>
        <w:t xml:space="preserve">n case of application of these preparations </w:t>
      </w:r>
      <w:r w:rsidR="0019166F" w:rsidRPr="00DB7D2A">
        <w:rPr>
          <w:rFonts w:ascii="Times New Roman" w:hAnsi="Times New Roman" w:cs="Times New Roman"/>
          <w:sz w:val="24"/>
          <w:szCs w:val="24"/>
          <w:lang w:val="en-GB"/>
        </w:rPr>
        <w:t>the caraway should have at least four real</w:t>
      </w:r>
      <w:r w:rsidR="000314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31436" w:rsidRPr="00DB7D2A">
        <w:rPr>
          <w:rFonts w:ascii="Times New Roman" w:hAnsi="Times New Roman" w:cs="Times New Roman"/>
          <w:sz w:val="24"/>
          <w:szCs w:val="24"/>
          <w:lang w:val="en-GB"/>
        </w:rPr>
        <w:t>leaves,</w:t>
      </w:r>
      <w:r w:rsidRPr="00DB7D2A">
        <w:rPr>
          <w:rFonts w:ascii="Times New Roman" w:hAnsi="Times New Roman" w:cs="Times New Roman"/>
          <w:sz w:val="24"/>
          <w:szCs w:val="24"/>
          <w:lang w:val="en-GB"/>
        </w:rPr>
        <w:t xml:space="preserve"> i.e. stage BBCH 14 and more. </w:t>
      </w:r>
      <w:r w:rsidR="00DA209A" w:rsidRPr="00DB7D2A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6B7AAC" w:rsidRPr="00DB7D2A">
        <w:rPr>
          <w:rFonts w:ascii="Times New Roman" w:hAnsi="Times New Roman" w:cs="Times New Roman"/>
          <w:sz w:val="24"/>
          <w:szCs w:val="24"/>
          <w:lang w:val="en-GB"/>
        </w:rPr>
        <w:t>imultaneously</w:t>
      </w:r>
      <w:r w:rsidRPr="00DB7D2A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031436">
        <w:rPr>
          <w:rFonts w:ascii="Times New Roman" w:hAnsi="Times New Roman" w:cs="Times New Roman"/>
          <w:sz w:val="24"/>
          <w:szCs w:val="24"/>
          <w:lang w:val="en-GB"/>
        </w:rPr>
        <w:t xml:space="preserve">from this </w:t>
      </w:r>
      <w:r w:rsidR="006B7AAC" w:rsidRPr="00DB7D2A">
        <w:rPr>
          <w:rFonts w:ascii="Times New Roman" w:hAnsi="Times New Roman" w:cs="Times New Roman"/>
          <w:sz w:val="24"/>
          <w:szCs w:val="24"/>
          <w:lang w:val="en-GB"/>
        </w:rPr>
        <w:t>growing and developing stage it is possible to apply corrective</w:t>
      </w:r>
      <w:r w:rsidRPr="00DB7D2A">
        <w:rPr>
          <w:rFonts w:ascii="Times New Roman" w:hAnsi="Times New Roman" w:cs="Times New Roman"/>
          <w:sz w:val="24"/>
          <w:szCs w:val="24"/>
          <w:lang w:val="en-GB"/>
        </w:rPr>
        <w:t xml:space="preserve"> or additional herbicide</w:t>
      </w:r>
      <w:r w:rsidR="006B7AAC" w:rsidRPr="00DB7D2A">
        <w:rPr>
          <w:rFonts w:ascii="Times New Roman" w:hAnsi="Times New Roman" w:cs="Times New Roman"/>
          <w:sz w:val="24"/>
          <w:szCs w:val="24"/>
          <w:lang w:val="en-GB"/>
        </w:rPr>
        <w:t xml:space="preserve"> treatments</w:t>
      </w:r>
      <w:r w:rsidRPr="00DB7D2A">
        <w:rPr>
          <w:rFonts w:ascii="Times New Roman" w:hAnsi="Times New Roman" w:cs="Times New Roman"/>
          <w:sz w:val="24"/>
          <w:szCs w:val="24"/>
          <w:lang w:val="en-GB"/>
        </w:rPr>
        <w:t xml:space="preserve"> against </w:t>
      </w:r>
      <w:r w:rsidR="00031436" w:rsidRPr="00DB7D2A">
        <w:rPr>
          <w:rFonts w:ascii="Times New Roman" w:hAnsi="Times New Roman" w:cs="Times New Roman"/>
          <w:sz w:val="24"/>
          <w:szCs w:val="24"/>
          <w:lang w:val="en-GB"/>
        </w:rPr>
        <w:t>dicotyledonous</w:t>
      </w:r>
      <w:r w:rsidR="006B7AAC" w:rsidRPr="00DB7D2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DB7D2A">
        <w:rPr>
          <w:rFonts w:ascii="Times New Roman" w:hAnsi="Times New Roman" w:cs="Times New Roman"/>
          <w:sz w:val="24"/>
          <w:szCs w:val="24"/>
          <w:lang w:val="en-GB"/>
        </w:rPr>
        <w:t xml:space="preserve"> weeds (eg. A</w:t>
      </w:r>
      <w:r w:rsidR="006B7AAC" w:rsidRPr="00DB7D2A">
        <w:rPr>
          <w:rFonts w:ascii="Times New Roman" w:hAnsi="Times New Roman" w:cs="Times New Roman"/>
          <w:sz w:val="24"/>
          <w:szCs w:val="24"/>
          <w:lang w:val="en-GB"/>
        </w:rPr>
        <w:t xml:space="preserve">FALON </w:t>
      </w:r>
      <w:r w:rsidRPr="00DB7D2A">
        <w:rPr>
          <w:rFonts w:ascii="Times New Roman" w:hAnsi="Times New Roman" w:cs="Times New Roman"/>
          <w:sz w:val="24"/>
          <w:szCs w:val="24"/>
          <w:lang w:val="en-GB"/>
        </w:rPr>
        <w:t xml:space="preserve">45 SC, </w:t>
      </w:r>
      <w:r w:rsidR="006B7AAC" w:rsidRPr="00DB7D2A">
        <w:rPr>
          <w:rFonts w:ascii="Times New Roman" w:hAnsi="Times New Roman" w:cs="Times New Roman"/>
          <w:sz w:val="24"/>
          <w:szCs w:val="24"/>
          <w:lang w:val="en-GB"/>
        </w:rPr>
        <w:t>STARANE</w:t>
      </w:r>
      <w:r w:rsidRPr="00DB7D2A">
        <w:rPr>
          <w:rFonts w:ascii="Times New Roman" w:hAnsi="Times New Roman" w:cs="Times New Roman"/>
          <w:sz w:val="24"/>
          <w:szCs w:val="24"/>
          <w:lang w:val="en-GB"/>
        </w:rPr>
        <w:t xml:space="preserve"> 250 EC, et al.).Selection of</w:t>
      </w:r>
      <w:r w:rsidR="00575162" w:rsidRPr="00DB7D2A">
        <w:rPr>
          <w:rFonts w:ascii="Times New Roman" w:hAnsi="Times New Roman" w:cs="Times New Roman"/>
          <w:sz w:val="24"/>
          <w:szCs w:val="24"/>
          <w:lang w:val="en-GB"/>
        </w:rPr>
        <w:t xml:space="preserve"> herbicide preparations for</w:t>
      </w:r>
      <w:r w:rsidRPr="00DB7D2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31436" w:rsidRPr="00DB7D2A">
        <w:rPr>
          <w:rFonts w:ascii="Times New Roman" w:hAnsi="Times New Roman" w:cs="Times New Roman"/>
          <w:sz w:val="24"/>
          <w:szCs w:val="24"/>
          <w:lang w:val="en-GB"/>
        </w:rPr>
        <w:t>postemergence use</w:t>
      </w:r>
      <w:r w:rsidRPr="00DB7D2A">
        <w:rPr>
          <w:rFonts w:ascii="Times New Roman" w:hAnsi="Times New Roman" w:cs="Times New Roman"/>
          <w:sz w:val="24"/>
          <w:szCs w:val="24"/>
          <w:lang w:val="en-GB"/>
        </w:rPr>
        <w:t xml:space="preserve"> is</w:t>
      </w:r>
      <w:r w:rsidR="00575162" w:rsidRPr="00DB7D2A">
        <w:rPr>
          <w:rFonts w:ascii="Times New Roman" w:hAnsi="Times New Roman" w:cs="Times New Roman"/>
          <w:sz w:val="24"/>
          <w:szCs w:val="24"/>
          <w:lang w:val="en-GB"/>
        </w:rPr>
        <w:t xml:space="preserve"> primarily done according to </w:t>
      </w:r>
      <w:r w:rsidRPr="00DB7D2A">
        <w:rPr>
          <w:rFonts w:ascii="Times New Roman" w:hAnsi="Times New Roman" w:cs="Times New Roman"/>
          <w:sz w:val="24"/>
          <w:szCs w:val="24"/>
          <w:lang w:val="en-GB"/>
        </w:rPr>
        <w:t xml:space="preserve">the actual occurrence of various weed species at a site. </w:t>
      </w:r>
      <w:r w:rsidR="00575162" w:rsidRPr="00DB7D2A">
        <w:rPr>
          <w:rFonts w:ascii="Times New Roman" w:hAnsi="Times New Roman" w:cs="Times New Roman"/>
          <w:sz w:val="24"/>
          <w:szCs w:val="24"/>
          <w:lang w:val="en-GB"/>
        </w:rPr>
        <w:t>It is appropriate to deal with a c</w:t>
      </w:r>
      <w:r w:rsidRPr="00DB7D2A">
        <w:rPr>
          <w:rFonts w:ascii="Times New Roman" w:hAnsi="Times New Roman" w:cs="Times New Roman"/>
          <w:sz w:val="24"/>
          <w:szCs w:val="24"/>
          <w:lang w:val="en-GB"/>
        </w:rPr>
        <w:t xml:space="preserve">ontrol of perennial dicotyledonous weeds on the land, especially </w:t>
      </w:r>
      <w:r w:rsidR="00575162" w:rsidRPr="00DB7D2A">
        <w:rPr>
          <w:rStyle w:val="st"/>
          <w:rFonts w:ascii="Times New Roman" w:hAnsi="Times New Roman" w:cs="Times New Roman"/>
          <w:sz w:val="24"/>
          <w:szCs w:val="24"/>
          <w:lang w:val="en-GB"/>
        </w:rPr>
        <w:t>Cirsium arvense</w:t>
      </w:r>
      <w:r w:rsidR="00031436" w:rsidRPr="00DB7D2A">
        <w:rPr>
          <w:rFonts w:ascii="Times New Roman" w:hAnsi="Times New Roman" w:cs="Times New Roman"/>
          <w:sz w:val="24"/>
          <w:szCs w:val="24"/>
          <w:lang w:val="en-GB"/>
        </w:rPr>
        <w:t>, already</w:t>
      </w:r>
      <w:r w:rsidRPr="00DB7D2A">
        <w:rPr>
          <w:rFonts w:ascii="Times New Roman" w:hAnsi="Times New Roman" w:cs="Times New Roman"/>
          <w:sz w:val="24"/>
          <w:szCs w:val="24"/>
          <w:lang w:val="en-GB"/>
        </w:rPr>
        <w:t xml:space="preserve"> in </w:t>
      </w:r>
      <w:r w:rsidR="00C74202" w:rsidRPr="00DB7D2A">
        <w:rPr>
          <w:rFonts w:ascii="Times New Roman" w:hAnsi="Times New Roman" w:cs="Times New Roman"/>
          <w:sz w:val="24"/>
          <w:szCs w:val="24"/>
          <w:lang w:val="en-GB"/>
        </w:rPr>
        <w:t xml:space="preserve">forecrop </w:t>
      </w:r>
      <w:r w:rsidRPr="00DB7D2A">
        <w:rPr>
          <w:rFonts w:ascii="Times New Roman" w:hAnsi="Times New Roman" w:cs="Times New Roman"/>
          <w:sz w:val="24"/>
          <w:szCs w:val="24"/>
          <w:lang w:val="en-GB"/>
        </w:rPr>
        <w:t xml:space="preserve">or </w:t>
      </w:r>
      <w:r w:rsidR="00C74202" w:rsidRPr="00DB7D2A">
        <w:rPr>
          <w:rFonts w:ascii="Times New Roman" w:hAnsi="Times New Roman" w:cs="Times New Roman"/>
          <w:sz w:val="24"/>
          <w:szCs w:val="24"/>
          <w:lang w:val="en-GB"/>
        </w:rPr>
        <w:t xml:space="preserve">by </w:t>
      </w:r>
      <w:r w:rsidRPr="00DB7D2A">
        <w:rPr>
          <w:rFonts w:ascii="Times New Roman" w:hAnsi="Times New Roman" w:cs="Times New Roman"/>
          <w:sz w:val="24"/>
          <w:szCs w:val="24"/>
          <w:lang w:val="en-GB"/>
        </w:rPr>
        <w:t>non-selective he</w:t>
      </w:r>
      <w:r w:rsidR="00C74202" w:rsidRPr="00DB7D2A">
        <w:rPr>
          <w:rFonts w:ascii="Times New Roman" w:hAnsi="Times New Roman" w:cs="Times New Roman"/>
          <w:sz w:val="24"/>
          <w:szCs w:val="24"/>
          <w:lang w:val="en-GB"/>
        </w:rPr>
        <w:t xml:space="preserve">rbicide before planting, but if </w:t>
      </w:r>
      <w:r w:rsidRPr="00DB7D2A">
        <w:rPr>
          <w:rFonts w:ascii="Times New Roman" w:hAnsi="Times New Roman" w:cs="Times New Roman"/>
          <w:sz w:val="24"/>
          <w:szCs w:val="24"/>
          <w:lang w:val="en-GB"/>
        </w:rPr>
        <w:t xml:space="preserve">necessary, it is possible to use a herbicide BUTOXONE 400. </w:t>
      </w:r>
      <w:r w:rsidR="009375A1" w:rsidRPr="00DB7D2A">
        <w:rPr>
          <w:rStyle w:val="hps"/>
          <w:rFonts w:ascii="Times New Roman" w:hAnsi="Times New Roman" w:cs="Times New Roman"/>
          <w:sz w:val="24"/>
          <w:szCs w:val="24"/>
          <w:lang w:val="en-GB"/>
        </w:rPr>
        <w:t>The principle is, that</w:t>
      </w:r>
      <w:r w:rsidR="00C74202" w:rsidRPr="00DB7D2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74202" w:rsidRPr="00DB7D2A">
        <w:rPr>
          <w:rStyle w:val="hps"/>
          <w:rFonts w:ascii="Times New Roman" w:hAnsi="Times New Roman" w:cs="Times New Roman"/>
          <w:sz w:val="24"/>
          <w:szCs w:val="24"/>
          <w:lang w:val="en-GB"/>
        </w:rPr>
        <w:t>primarily</w:t>
      </w:r>
      <w:r w:rsidR="00C74202" w:rsidRPr="00DB7D2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74202" w:rsidRPr="00DB7D2A">
        <w:rPr>
          <w:rStyle w:val="hps"/>
          <w:rFonts w:ascii="Times New Roman" w:hAnsi="Times New Roman" w:cs="Times New Roman"/>
          <w:sz w:val="24"/>
          <w:szCs w:val="24"/>
          <w:lang w:val="en-GB"/>
        </w:rPr>
        <w:t>dicotyledonous</w:t>
      </w:r>
      <w:r w:rsidR="00C74202" w:rsidRPr="00DB7D2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74202" w:rsidRPr="00DB7D2A">
        <w:rPr>
          <w:rStyle w:val="hps"/>
          <w:rFonts w:ascii="Times New Roman" w:hAnsi="Times New Roman" w:cs="Times New Roman"/>
          <w:sz w:val="24"/>
          <w:szCs w:val="24"/>
          <w:lang w:val="en-GB"/>
        </w:rPr>
        <w:t>weeds</w:t>
      </w:r>
      <w:r w:rsidR="00C74202" w:rsidRPr="00DB7D2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74202" w:rsidRPr="00DB7D2A">
        <w:rPr>
          <w:rStyle w:val="hps"/>
          <w:rFonts w:ascii="Times New Roman" w:hAnsi="Times New Roman" w:cs="Times New Roman"/>
          <w:sz w:val="24"/>
          <w:szCs w:val="24"/>
          <w:lang w:val="en-GB"/>
        </w:rPr>
        <w:t>should be</w:t>
      </w:r>
      <w:r w:rsidR="009375A1" w:rsidRPr="00DB7D2A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74202" w:rsidRPr="00DB7D2A">
        <w:rPr>
          <w:rStyle w:val="hps"/>
          <w:rFonts w:ascii="Times New Roman" w:hAnsi="Times New Roman" w:cs="Times New Roman"/>
          <w:sz w:val="24"/>
          <w:szCs w:val="24"/>
          <w:lang w:val="en-GB"/>
        </w:rPr>
        <w:t>regulated</w:t>
      </w:r>
      <w:r w:rsidR="00C74202" w:rsidRPr="00DB7D2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74202" w:rsidRPr="00DB7D2A">
        <w:rPr>
          <w:rStyle w:val="hps"/>
          <w:rFonts w:ascii="Times New Roman" w:hAnsi="Times New Roman" w:cs="Times New Roman"/>
          <w:sz w:val="24"/>
          <w:szCs w:val="24"/>
          <w:lang w:val="en-GB"/>
        </w:rPr>
        <w:t>in the autumn</w:t>
      </w:r>
      <w:r w:rsidR="00C74202" w:rsidRPr="00DB7D2A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C74202" w:rsidRPr="00DB7D2A">
        <w:rPr>
          <w:rStyle w:val="hps"/>
          <w:rFonts w:ascii="Times New Roman" w:hAnsi="Times New Roman" w:cs="Times New Roman"/>
          <w:sz w:val="24"/>
          <w:szCs w:val="24"/>
          <w:lang w:val="en-GB"/>
        </w:rPr>
        <w:t>because their</w:t>
      </w:r>
      <w:r w:rsidR="00C74202" w:rsidRPr="00DB7D2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74202" w:rsidRPr="00DB7D2A">
        <w:rPr>
          <w:rStyle w:val="hps"/>
          <w:rFonts w:ascii="Times New Roman" w:hAnsi="Times New Roman" w:cs="Times New Roman"/>
          <w:sz w:val="24"/>
          <w:szCs w:val="24"/>
          <w:lang w:val="en-GB"/>
        </w:rPr>
        <w:t>liquidation</w:t>
      </w:r>
      <w:r w:rsidR="00C74202" w:rsidRPr="00DB7D2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74202" w:rsidRPr="00DB7D2A">
        <w:rPr>
          <w:rStyle w:val="hps"/>
          <w:rFonts w:ascii="Times New Roman" w:hAnsi="Times New Roman" w:cs="Times New Roman"/>
          <w:sz w:val="24"/>
          <w:szCs w:val="24"/>
          <w:lang w:val="en-GB"/>
        </w:rPr>
        <w:t>in the spring</w:t>
      </w:r>
      <w:r w:rsidR="00C74202" w:rsidRPr="00DB7D2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74202" w:rsidRPr="00DB7D2A">
        <w:rPr>
          <w:rStyle w:val="hps"/>
          <w:rFonts w:ascii="Times New Roman" w:hAnsi="Times New Roman" w:cs="Times New Roman"/>
          <w:sz w:val="24"/>
          <w:szCs w:val="24"/>
          <w:lang w:val="en-GB"/>
        </w:rPr>
        <w:t>of</w:t>
      </w:r>
      <w:r w:rsidR="00C74202" w:rsidRPr="00DB7D2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74202" w:rsidRPr="00DB7D2A">
        <w:rPr>
          <w:rStyle w:val="hps"/>
          <w:rFonts w:ascii="Times New Roman" w:hAnsi="Times New Roman" w:cs="Times New Roman"/>
          <w:sz w:val="24"/>
          <w:szCs w:val="24"/>
          <w:lang w:val="en-GB"/>
        </w:rPr>
        <w:t>utility</w:t>
      </w:r>
      <w:r w:rsidR="009375A1" w:rsidRPr="00DB7D2A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 year</w:t>
      </w:r>
      <w:r w:rsidR="009375A1" w:rsidRPr="00DB7D2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31436" w:rsidRPr="00DB7D2A">
        <w:rPr>
          <w:rFonts w:ascii="Times New Roman" w:hAnsi="Times New Roman" w:cs="Times New Roman"/>
          <w:sz w:val="24"/>
          <w:szCs w:val="24"/>
          <w:lang w:val="en-GB"/>
        </w:rPr>
        <w:t>would have</w:t>
      </w:r>
      <w:r w:rsidR="009375A1" w:rsidRPr="00DB7D2A">
        <w:rPr>
          <w:rFonts w:ascii="Times New Roman" w:hAnsi="Times New Roman" w:cs="Times New Roman"/>
          <w:sz w:val="24"/>
          <w:szCs w:val="24"/>
          <w:lang w:val="en-GB"/>
        </w:rPr>
        <w:t xml:space="preserve"> to </w:t>
      </w:r>
      <w:r w:rsidR="00C74202" w:rsidRPr="00DB7D2A">
        <w:rPr>
          <w:rStyle w:val="hps"/>
          <w:rFonts w:ascii="Times New Roman" w:hAnsi="Times New Roman" w:cs="Times New Roman"/>
          <w:sz w:val="24"/>
          <w:szCs w:val="24"/>
          <w:lang w:val="en-GB"/>
        </w:rPr>
        <w:t>face</w:t>
      </w:r>
      <w:r w:rsidR="00C74202" w:rsidRPr="00DB7D2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375A1" w:rsidRPr="00DB7D2A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C74202" w:rsidRPr="00DB7D2A">
        <w:rPr>
          <w:rStyle w:val="hps"/>
          <w:rFonts w:ascii="Times New Roman" w:hAnsi="Times New Roman" w:cs="Times New Roman"/>
          <w:sz w:val="24"/>
          <w:szCs w:val="24"/>
          <w:lang w:val="en-GB"/>
        </w:rPr>
        <w:t>selectivity</w:t>
      </w:r>
      <w:r w:rsidR="00C74202" w:rsidRPr="00DB7D2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74202" w:rsidRPr="00DB7D2A">
        <w:rPr>
          <w:rStyle w:val="hps"/>
          <w:rFonts w:ascii="Times New Roman" w:hAnsi="Times New Roman" w:cs="Times New Roman"/>
          <w:sz w:val="24"/>
          <w:szCs w:val="24"/>
          <w:lang w:val="en-GB"/>
        </w:rPr>
        <w:t>of herbicides</w:t>
      </w:r>
      <w:r w:rsidR="00C74202" w:rsidRPr="00DB7D2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74202" w:rsidRPr="00DB7D2A">
        <w:rPr>
          <w:rStyle w:val="hps"/>
          <w:rFonts w:ascii="Times New Roman" w:hAnsi="Times New Roman" w:cs="Times New Roman"/>
          <w:sz w:val="24"/>
          <w:szCs w:val="24"/>
          <w:lang w:val="en-GB"/>
        </w:rPr>
        <w:t>against</w:t>
      </w:r>
      <w:r w:rsidR="00C74202" w:rsidRPr="00DB7D2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74202" w:rsidRPr="00DB7D2A">
        <w:rPr>
          <w:rStyle w:val="hps"/>
          <w:rFonts w:ascii="Times New Roman" w:hAnsi="Times New Roman" w:cs="Times New Roman"/>
          <w:sz w:val="24"/>
          <w:szCs w:val="24"/>
          <w:lang w:val="en-GB"/>
        </w:rPr>
        <w:t>c</w:t>
      </w:r>
      <w:r w:rsidR="009375A1" w:rsidRPr="00DB7D2A">
        <w:rPr>
          <w:rStyle w:val="hps"/>
          <w:rFonts w:ascii="Times New Roman" w:hAnsi="Times New Roman" w:cs="Times New Roman"/>
          <w:sz w:val="24"/>
          <w:szCs w:val="24"/>
          <w:lang w:val="en-GB"/>
        </w:rPr>
        <w:t>araway</w:t>
      </w:r>
      <w:r w:rsidR="00C74202" w:rsidRPr="00DB7D2A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C74202" w:rsidRPr="00DB7D2A">
        <w:rPr>
          <w:rStyle w:val="hps"/>
          <w:rFonts w:ascii="Times New Roman" w:hAnsi="Times New Roman" w:cs="Times New Roman"/>
          <w:sz w:val="24"/>
          <w:szCs w:val="24"/>
          <w:lang w:val="en-GB"/>
        </w:rPr>
        <w:t>Currently,</w:t>
      </w:r>
      <w:r w:rsidR="00C74202" w:rsidRPr="00DB7D2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375A1" w:rsidRPr="00DB7D2A">
        <w:rPr>
          <w:rFonts w:ascii="Times New Roman" w:hAnsi="Times New Roman" w:cs="Times New Roman"/>
          <w:sz w:val="24"/>
          <w:szCs w:val="24"/>
          <w:lang w:val="en-GB"/>
        </w:rPr>
        <w:t xml:space="preserve">there are simultaneously running </w:t>
      </w:r>
      <w:r w:rsidR="00C74202" w:rsidRPr="00DB7D2A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field trials </w:t>
      </w:r>
      <w:r w:rsidR="009375A1" w:rsidRPr="00DB7D2A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and </w:t>
      </w:r>
      <w:r w:rsidR="00C74202" w:rsidRPr="00DB7D2A">
        <w:rPr>
          <w:rStyle w:val="hps"/>
          <w:rFonts w:ascii="Times New Roman" w:hAnsi="Times New Roman" w:cs="Times New Roman"/>
          <w:sz w:val="24"/>
          <w:szCs w:val="24"/>
          <w:lang w:val="en-GB"/>
        </w:rPr>
        <w:t>the acts leading to</w:t>
      </w:r>
      <w:r w:rsidR="00C74202" w:rsidRPr="00DB7D2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D65EA" w:rsidRPr="00DB7D2A">
        <w:rPr>
          <w:rFonts w:ascii="Times New Roman" w:hAnsi="Times New Roman" w:cs="Times New Roman"/>
          <w:sz w:val="24"/>
          <w:szCs w:val="24"/>
          <w:lang w:val="en-GB"/>
        </w:rPr>
        <w:t xml:space="preserve">applying </w:t>
      </w:r>
      <w:r w:rsidR="00031436" w:rsidRPr="00DB7D2A">
        <w:rPr>
          <w:rFonts w:ascii="Times New Roman" w:hAnsi="Times New Roman" w:cs="Times New Roman"/>
          <w:sz w:val="24"/>
          <w:szCs w:val="24"/>
          <w:lang w:val="en-GB"/>
        </w:rPr>
        <w:t>for registration</w:t>
      </w:r>
      <w:r w:rsidR="00C74202" w:rsidRPr="00DB7D2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74202" w:rsidRPr="00DB7D2A">
        <w:rPr>
          <w:rStyle w:val="hps"/>
          <w:rFonts w:ascii="Times New Roman" w:hAnsi="Times New Roman" w:cs="Times New Roman"/>
          <w:sz w:val="24"/>
          <w:szCs w:val="24"/>
          <w:lang w:val="en-GB"/>
        </w:rPr>
        <w:t>of other</w:t>
      </w:r>
      <w:r w:rsidR="00C74202" w:rsidRPr="00DB7D2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74202" w:rsidRPr="00DB7D2A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herbicides </w:t>
      </w:r>
      <w:r w:rsidR="00ED65EA" w:rsidRPr="00DB7D2A">
        <w:rPr>
          <w:rStyle w:val="hps"/>
          <w:rFonts w:ascii="Times New Roman" w:hAnsi="Times New Roman" w:cs="Times New Roman"/>
          <w:sz w:val="24"/>
          <w:szCs w:val="24"/>
          <w:lang w:val="en-GB"/>
        </w:rPr>
        <w:t>that could be used in</w:t>
      </w:r>
      <w:r w:rsidR="00C74202" w:rsidRPr="00DB7D2A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 the caraway</w:t>
      </w:r>
      <w:r w:rsidR="00ED65EA" w:rsidRPr="00DB7D2A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 cover</w:t>
      </w:r>
      <w:r w:rsidR="00C74202" w:rsidRPr="00DB7D2A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1A13B6" w:rsidRPr="00DB7D2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D65EA" w:rsidRPr="00DB7D2A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In case of need of </w:t>
      </w:r>
      <w:r w:rsidR="00C74202" w:rsidRPr="00DB7D2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74202" w:rsidRPr="00DB7D2A">
        <w:rPr>
          <w:rStyle w:val="hps"/>
          <w:rFonts w:ascii="Times New Roman" w:hAnsi="Times New Roman" w:cs="Times New Roman"/>
          <w:sz w:val="24"/>
          <w:szCs w:val="24"/>
          <w:lang w:val="en-GB"/>
        </w:rPr>
        <w:t>consult</w:t>
      </w:r>
      <w:r w:rsidR="00ED65EA" w:rsidRPr="00DB7D2A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ation about </w:t>
      </w:r>
      <w:r w:rsidR="00C74202" w:rsidRPr="00DB7D2A">
        <w:rPr>
          <w:rStyle w:val="hps"/>
          <w:rFonts w:ascii="Times New Roman" w:hAnsi="Times New Roman" w:cs="Times New Roman"/>
          <w:sz w:val="24"/>
          <w:szCs w:val="24"/>
          <w:lang w:val="en-GB"/>
        </w:rPr>
        <w:t>the possibility of using</w:t>
      </w:r>
      <w:r w:rsidR="00C74202" w:rsidRPr="00DB7D2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74202" w:rsidRPr="00DB7D2A">
        <w:rPr>
          <w:rStyle w:val="hps"/>
          <w:rFonts w:ascii="Times New Roman" w:hAnsi="Times New Roman" w:cs="Times New Roman"/>
          <w:sz w:val="24"/>
          <w:szCs w:val="24"/>
          <w:lang w:val="en-GB"/>
        </w:rPr>
        <w:t>various</w:t>
      </w:r>
      <w:r w:rsidR="00C74202" w:rsidRPr="00DB7D2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74202" w:rsidRPr="00DB7D2A">
        <w:rPr>
          <w:rStyle w:val="hps"/>
          <w:rFonts w:ascii="Times New Roman" w:hAnsi="Times New Roman" w:cs="Times New Roman"/>
          <w:sz w:val="24"/>
          <w:szCs w:val="24"/>
          <w:lang w:val="en-GB"/>
        </w:rPr>
        <w:t>herbicides</w:t>
      </w:r>
      <w:r w:rsidR="00C74202" w:rsidRPr="00DB7D2A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C74202" w:rsidRPr="00DB7D2A">
        <w:rPr>
          <w:rStyle w:val="hps"/>
          <w:rFonts w:ascii="Times New Roman" w:hAnsi="Times New Roman" w:cs="Times New Roman"/>
          <w:sz w:val="24"/>
          <w:szCs w:val="24"/>
          <w:lang w:val="en-GB"/>
        </w:rPr>
        <w:t>but</w:t>
      </w:r>
      <w:r w:rsidR="00C74202" w:rsidRPr="00DB7D2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74202" w:rsidRPr="00DB7D2A">
        <w:rPr>
          <w:rStyle w:val="hps"/>
          <w:rFonts w:ascii="Times New Roman" w:hAnsi="Times New Roman" w:cs="Times New Roman"/>
          <w:sz w:val="24"/>
          <w:szCs w:val="24"/>
          <w:lang w:val="en-GB"/>
        </w:rPr>
        <w:t>also a</w:t>
      </w:r>
      <w:r w:rsidR="00C74202" w:rsidRPr="00DB7D2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74202" w:rsidRPr="00DB7D2A">
        <w:rPr>
          <w:rStyle w:val="hps"/>
          <w:rFonts w:ascii="Times New Roman" w:hAnsi="Times New Roman" w:cs="Times New Roman"/>
          <w:sz w:val="24"/>
          <w:szCs w:val="24"/>
          <w:lang w:val="en-GB"/>
        </w:rPr>
        <w:t>fungicide and insecticide</w:t>
      </w:r>
      <w:r w:rsidR="00C74202" w:rsidRPr="00DB7D2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74202" w:rsidRPr="00DB7D2A">
        <w:rPr>
          <w:rStyle w:val="hps"/>
          <w:rFonts w:ascii="Times New Roman" w:hAnsi="Times New Roman" w:cs="Times New Roman"/>
          <w:sz w:val="24"/>
          <w:szCs w:val="24"/>
          <w:lang w:val="en-GB"/>
        </w:rPr>
        <w:t>products or</w:t>
      </w:r>
      <w:r w:rsidR="00C74202" w:rsidRPr="00DB7D2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74202" w:rsidRPr="00DB7D2A">
        <w:rPr>
          <w:rStyle w:val="hps"/>
          <w:rFonts w:ascii="Times New Roman" w:hAnsi="Times New Roman" w:cs="Times New Roman"/>
          <w:sz w:val="24"/>
          <w:szCs w:val="24"/>
          <w:lang w:val="en-GB"/>
        </w:rPr>
        <w:t>general</w:t>
      </w:r>
      <w:r w:rsidR="00ED65EA" w:rsidRPr="00DB7D2A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 plant growing</w:t>
      </w:r>
      <w:r w:rsidR="00C74202" w:rsidRPr="00DB7D2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74202" w:rsidRPr="00DB7D2A">
        <w:rPr>
          <w:rStyle w:val="hps"/>
          <w:rFonts w:ascii="Times New Roman" w:hAnsi="Times New Roman" w:cs="Times New Roman"/>
          <w:sz w:val="24"/>
          <w:szCs w:val="24"/>
          <w:lang w:val="en-GB"/>
        </w:rPr>
        <w:t>matters</w:t>
      </w:r>
      <w:r w:rsidR="00C74202" w:rsidRPr="00DB7D2A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C74202" w:rsidRPr="00DB7D2A">
        <w:rPr>
          <w:rStyle w:val="hps"/>
          <w:rFonts w:ascii="Times New Roman" w:hAnsi="Times New Roman" w:cs="Times New Roman"/>
          <w:sz w:val="24"/>
          <w:szCs w:val="24"/>
          <w:lang w:val="en-GB"/>
        </w:rPr>
        <w:t>please contact</w:t>
      </w:r>
      <w:r w:rsidR="00C74202" w:rsidRPr="00DB7D2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D65EA" w:rsidRPr="00DB7D2A">
        <w:rPr>
          <w:rFonts w:ascii="Times New Roman" w:hAnsi="Times New Roman" w:cs="Times New Roman"/>
          <w:sz w:val="24"/>
          <w:szCs w:val="24"/>
          <w:lang w:val="en-GB"/>
        </w:rPr>
        <w:t xml:space="preserve">us on </w:t>
      </w:r>
      <w:r w:rsidR="00C74202" w:rsidRPr="00DB7D2A">
        <w:rPr>
          <w:rStyle w:val="hps"/>
          <w:rFonts w:ascii="Times New Roman" w:hAnsi="Times New Roman" w:cs="Times New Roman"/>
          <w:sz w:val="24"/>
          <w:szCs w:val="24"/>
          <w:lang w:val="en-GB"/>
        </w:rPr>
        <w:t>e</w:t>
      </w:r>
      <w:r w:rsidR="00C74202" w:rsidRPr="00DB7D2A">
        <w:rPr>
          <w:rStyle w:val="atn"/>
          <w:rFonts w:ascii="Times New Roman" w:hAnsi="Times New Roman" w:cs="Times New Roman"/>
          <w:sz w:val="24"/>
          <w:szCs w:val="24"/>
          <w:lang w:val="en-GB"/>
        </w:rPr>
        <w:t>-</w:t>
      </w:r>
      <w:r w:rsidR="00C74202" w:rsidRPr="00DB7D2A">
        <w:rPr>
          <w:rFonts w:ascii="Times New Roman" w:hAnsi="Times New Roman" w:cs="Times New Roman"/>
          <w:sz w:val="24"/>
          <w:szCs w:val="24"/>
          <w:lang w:val="en-GB"/>
        </w:rPr>
        <w:t>mail:</w:t>
      </w:r>
      <w:r w:rsidR="00ED65EA" w:rsidRPr="00DB7D2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hyperlink r:id="rId4" w:history="1">
        <w:r w:rsidR="00F24D3F" w:rsidRPr="00552E02">
          <w:rPr>
            <w:rStyle w:val="Hypertextovodkaz"/>
            <w:rFonts w:ascii="Times New Roman" w:hAnsi="Times New Roman" w:cs="Times New Roman"/>
            <w:sz w:val="24"/>
            <w:szCs w:val="24"/>
            <w:lang w:val="en-GB"/>
          </w:rPr>
          <w:t>agritec@agritec.cz</w:t>
        </w:r>
      </w:hyperlink>
      <w:r w:rsidR="00F24D3F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ED65EA" w:rsidRPr="00DB7D2A">
        <w:rPr>
          <w:rFonts w:ascii="Times New Roman" w:hAnsi="Times New Roman" w:cs="Times New Roman"/>
          <w:sz w:val="24"/>
          <w:szCs w:val="24"/>
          <w:lang w:val="en-GB"/>
        </w:rPr>
        <w:t xml:space="preserve">or else: </w:t>
      </w:r>
      <w:hyperlink r:id="rId5" w:history="1">
        <w:r w:rsidR="00ED65EA" w:rsidRPr="00DB7D2A">
          <w:rPr>
            <w:rStyle w:val="Hypertextovodkaz"/>
            <w:rFonts w:ascii="Times New Roman" w:hAnsi="Times New Roman" w:cs="Times New Roman"/>
            <w:sz w:val="24"/>
            <w:szCs w:val="24"/>
            <w:lang w:val="en-GB"/>
          </w:rPr>
          <w:t>prokop@agritec.cz</w:t>
        </w:r>
      </w:hyperlink>
      <w:r w:rsidR="00ED65EA" w:rsidRPr="00DB7D2A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D65EA" w:rsidRPr="00DB7D2A">
        <w:rPr>
          <w:rFonts w:ascii="Times New Roman" w:hAnsi="Times New Roman" w:cs="Times New Roman"/>
          <w:sz w:val="24"/>
          <w:szCs w:val="24"/>
          <w:lang w:val="en-GB"/>
        </w:rPr>
        <w:t>or</w:t>
      </w:r>
      <w:r w:rsidR="00C74202" w:rsidRPr="00DB7D2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hyperlink r:id="rId6" w:history="1">
        <w:r w:rsidR="00F24D3F" w:rsidRPr="00552E02">
          <w:rPr>
            <w:rStyle w:val="Hypertextovodkaz"/>
            <w:rFonts w:ascii="Times New Roman" w:hAnsi="Times New Roman" w:cs="Times New Roman"/>
            <w:sz w:val="24"/>
            <w:szCs w:val="24"/>
            <w:lang w:val="en-GB"/>
          </w:rPr>
          <w:t>vaculik@agritec.cz</w:t>
        </w:r>
      </w:hyperlink>
      <w:r w:rsidR="00F24D3F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:rsidR="009D69A3" w:rsidRPr="00DB7D2A" w:rsidRDefault="009D69A3" w:rsidP="005718F0">
      <w:pPr>
        <w:spacing w:after="0"/>
        <w:jc w:val="both"/>
        <w:rPr>
          <w:lang w:val="en-GB"/>
        </w:rPr>
      </w:pPr>
    </w:p>
    <w:sectPr w:rsidR="009D69A3" w:rsidRPr="00DB7D2A" w:rsidSect="000C23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742969"/>
    <w:rsid w:val="00031436"/>
    <w:rsid w:val="000C235D"/>
    <w:rsid w:val="0019166F"/>
    <w:rsid w:val="001A13B6"/>
    <w:rsid w:val="002454CE"/>
    <w:rsid w:val="0025734D"/>
    <w:rsid w:val="00362D10"/>
    <w:rsid w:val="003E7DD2"/>
    <w:rsid w:val="005718F0"/>
    <w:rsid w:val="00575162"/>
    <w:rsid w:val="005A3D0E"/>
    <w:rsid w:val="006B7AAC"/>
    <w:rsid w:val="007178C3"/>
    <w:rsid w:val="00742969"/>
    <w:rsid w:val="008C395B"/>
    <w:rsid w:val="009375A1"/>
    <w:rsid w:val="009D69A3"/>
    <w:rsid w:val="00A17D58"/>
    <w:rsid w:val="00A652B6"/>
    <w:rsid w:val="00AF404C"/>
    <w:rsid w:val="00C74202"/>
    <w:rsid w:val="00CB6815"/>
    <w:rsid w:val="00D6163E"/>
    <w:rsid w:val="00DA209A"/>
    <w:rsid w:val="00DB7D2A"/>
    <w:rsid w:val="00DF42FC"/>
    <w:rsid w:val="00E1747A"/>
    <w:rsid w:val="00E71A45"/>
    <w:rsid w:val="00E7385B"/>
    <w:rsid w:val="00EA15DC"/>
    <w:rsid w:val="00EB0548"/>
    <w:rsid w:val="00ED65EA"/>
    <w:rsid w:val="00EF0CF3"/>
    <w:rsid w:val="00F24D3F"/>
    <w:rsid w:val="00F36DB2"/>
    <w:rsid w:val="00F653A3"/>
    <w:rsid w:val="00F7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BADAFC-8C5D-48FA-8B89-849A607AC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C235D"/>
  </w:style>
  <w:style w:type="paragraph" w:styleId="Nadpis3">
    <w:name w:val="heading 3"/>
    <w:basedOn w:val="Normln"/>
    <w:link w:val="Nadpis3Char"/>
    <w:uiPriority w:val="9"/>
    <w:qFormat/>
    <w:rsid w:val="00E71A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ps">
    <w:name w:val="hps"/>
    <w:basedOn w:val="Standardnpsmoodstavce"/>
    <w:rsid w:val="00742969"/>
  </w:style>
  <w:style w:type="character" w:customStyle="1" w:styleId="5yl5">
    <w:name w:val="_5yl5"/>
    <w:basedOn w:val="Standardnpsmoodstavce"/>
    <w:rsid w:val="00D6163E"/>
  </w:style>
  <w:style w:type="character" w:customStyle="1" w:styleId="Nadpis3Char">
    <w:name w:val="Nadpis 3 Char"/>
    <w:basedOn w:val="Standardnpsmoodstavce"/>
    <w:link w:val="Nadpis3"/>
    <w:uiPriority w:val="9"/>
    <w:rsid w:val="00E71A45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E71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D69A3"/>
    <w:rPr>
      <w:color w:val="0000FF"/>
      <w:u w:val="single"/>
    </w:rPr>
  </w:style>
  <w:style w:type="character" w:customStyle="1" w:styleId="atn">
    <w:name w:val="atn"/>
    <w:basedOn w:val="Standardnpsmoodstavce"/>
    <w:rsid w:val="002454CE"/>
  </w:style>
  <w:style w:type="character" w:customStyle="1" w:styleId="st">
    <w:name w:val="st"/>
    <w:basedOn w:val="Standardnpsmoodstavce"/>
    <w:rsid w:val="005751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1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aculik@agritec.cz" TargetMode="External"/><Relationship Id="rId5" Type="http://schemas.openxmlformats.org/officeDocument/2006/relationships/hyperlink" Target="mailto:prokop@agritec.cz" TargetMode="External"/><Relationship Id="rId4" Type="http://schemas.openxmlformats.org/officeDocument/2006/relationships/hyperlink" Target="mailto:agritec@agritec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</Pages>
  <Words>674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Soklova</dc:creator>
  <cp:lastModifiedBy>Prokop Smirous</cp:lastModifiedBy>
  <cp:revision>10</cp:revision>
  <dcterms:created xsi:type="dcterms:W3CDTF">2015-07-15T10:50:00Z</dcterms:created>
  <dcterms:modified xsi:type="dcterms:W3CDTF">2015-07-17T15:14:00Z</dcterms:modified>
</cp:coreProperties>
</file>